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97696E" w14:textId="77777777" w:rsidR="007C10A8" w:rsidRPr="0031703B" w:rsidRDefault="007C10A8">
      <w:pPr>
        <w:jc w:val="center"/>
        <w:rPr>
          <w:rFonts w:asciiTheme="majorHAnsi" w:hAnsiTheme="majorHAnsi" w:cstheme="majorHAnsi"/>
          <w:b/>
          <w:bCs/>
        </w:rPr>
      </w:pPr>
    </w:p>
    <w:p w14:paraId="7FB46BF6" w14:textId="77777777" w:rsidR="007C10A8" w:rsidRPr="0031703B" w:rsidRDefault="00000000">
      <w:pPr>
        <w:jc w:val="center"/>
        <w:rPr>
          <w:rFonts w:asciiTheme="majorHAnsi" w:hAnsiTheme="majorHAnsi" w:cstheme="majorHAnsi"/>
          <w:b/>
          <w:bCs/>
          <w:sz w:val="72"/>
          <w:szCs w:val="72"/>
        </w:rPr>
      </w:pPr>
      <w:proofErr w:type="spellStart"/>
      <w:r w:rsidRPr="0031703B">
        <w:rPr>
          <w:rFonts w:asciiTheme="majorHAnsi" w:hAnsiTheme="majorHAnsi" w:cstheme="majorHAnsi"/>
          <w:b/>
          <w:bCs/>
          <w:sz w:val="72"/>
          <w:szCs w:val="72"/>
        </w:rPr>
        <w:t>Yabano</w:t>
      </w:r>
      <w:proofErr w:type="spellEnd"/>
    </w:p>
    <w:p w14:paraId="479EB5C0" w14:textId="77777777" w:rsidR="007C10A8" w:rsidRPr="0031703B" w:rsidRDefault="00000000">
      <w:pPr>
        <w:jc w:val="center"/>
        <w:rPr>
          <w:rFonts w:asciiTheme="majorHAnsi" w:hAnsiTheme="majorHAnsi" w:cstheme="majorHAnsi"/>
          <w:b/>
          <w:bCs/>
        </w:rPr>
      </w:pPr>
      <w:r w:rsidRPr="0031703B">
        <w:rPr>
          <w:rFonts w:asciiTheme="majorHAnsi" w:hAnsiTheme="majorHAnsi" w:cstheme="majorHAnsi"/>
          <w:b/>
          <w:bCs/>
        </w:rPr>
        <w:br/>
        <w:t>Hand Blender</w:t>
      </w:r>
      <w:r w:rsidRPr="0031703B">
        <w:rPr>
          <w:rFonts w:asciiTheme="majorHAnsi" w:hAnsiTheme="majorHAnsi" w:cstheme="majorHAnsi"/>
          <w:b/>
          <w:bCs/>
        </w:rPr>
        <w:br/>
      </w:r>
      <w:r w:rsidRPr="0031703B">
        <w:rPr>
          <w:rFonts w:asciiTheme="majorHAnsi" w:hAnsiTheme="majorHAnsi" w:cstheme="majorHAnsi"/>
          <w:b/>
          <w:bCs/>
        </w:rPr>
        <w:br/>
      </w:r>
      <w:r w:rsidRPr="0031703B">
        <w:rPr>
          <w:rFonts w:asciiTheme="majorHAnsi" w:hAnsiTheme="majorHAnsi" w:cstheme="majorHAnsi"/>
        </w:rPr>
        <w:t>Model: LB2104</w:t>
      </w:r>
    </w:p>
    <w:p w14:paraId="2EAF6A7B" w14:textId="77777777" w:rsidR="007C10A8" w:rsidRPr="0031703B" w:rsidRDefault="007C10A8">
      <w:pPr>
        <w:jc w:val="center"/>
        <w:rPr>
          <w:rFonts w:asciiTheme="majorHAnsi" w:hAnsiTheme="majorHAnsi" w:cstheme="majorHAnsi"/>
        </w:rPr>
      </w:pPr>
    </w:p>
    <w:p w14:paraId="1A94C175" w14:textId="77777777" w:rsidR="007C10A8" w:rsidRPr="0031703B" w:rsidRDefault="007C10A8">
      <w:pPr>
        <w:jc w:val="center"/>
        <w:rPr>
          <w:rFonts w:asciiTheme="majorHAnsi" w:hAnsiTheme="majorHAnsi" w:cstheme="majorHAnsi"/>
        </w:rPr>
      </w:pPr>
    </w:p>
    <w:p w14:paraId="57CE7800" w14:textId="77777777" w:rsidR="007C10A8" w:rsidRPr="0031703B" w:rsidRDefault="007C10A8">
      <w:pPr>
        <w:jc w:val="center"/>
        <w:rPr>
          <w:rFonts w:asciiTheme="majorHAnsi" w:hAnsiTheme="majorHAnsi" w:cstheme="majorHAnsi"/>
        </w:rPr>
      </w:pPr>
    </w:p>
    <w:p w14:paraId="26DE7151" w14:textId="77777777" w:rsidR="007C10A8" w:rsidRPr="0031703B" w:rsidRDefault="00000000">
      <w:pPr>
        <w:jc w:val="center"/>
        <w:rPr>
          <w:rFonts w:asciiTheme="majorHAnsi" w:hAnsiTheme="majorHAnsi" w:cstheme="majorHAnsi"/>
          <w:b/>
          <w:bCs/>
        </w:rPr>
      </w:pPr>
      <w:r w:rsidRPr="0031703B">
        <w:rPr>
          <w:rFonts w:asciiTheme="majorHAnsi" w:hAnsiTheme="majorHAnsi" w:cstheme="majorHAnsi"/>
          <w:noProof/>
        </w:rPr>
        <w:drawing>
          <wp:inline distT="0" distB="0" distL="0" distR="0" wp14:anchorId="6B863111" wp14:editId="1615515D">
            <wp:extent cx="4542790" cy="447548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4542790" cy="4475480"/>
                    </a:xfrm>
                    <a:prstGeom prst="rect">
                      <a:avLst/>
                    </a:prstGeom>
                  </pic:spPr>
                </pic:pic>
              </a:graphicData>
            </a:graphic>
          </wp:inline>
        </w:drawing>
      </w:r>
    </w:p>
    <w:p w14:paraId="3EADF7AF" w14:textId="77777777" w:rsidR="007C10A8" w:rsidRPr="0031703B" w:rsidRDefault="007C10A8">
      <w:pPr>
        <w:jc w:val="center"/>
        <w:rPr>
          <w:rFonts w:asciiTheme="majorHAnsi" w:hAnsiTheme="majorHAnsi" w:cstheme="majorHAnsi"/>
          <w:b/>
          <w:bCs/>
        </w:rPr>
      </w:pPr>
    </w:p>
    <w:p w14:paraId="3303C473" w14:textId="77777777" w:rsidR="007C10A8" w:rsidRPr="0031703B" w:rsidRDefault="00000000">
      <w:pPr>
        <w:jc w:val="center"/>
        <w:rPr>
          <w:rFonts w:asciiTheme="majorHAnsi" w:hAnsiTheme="majorHAnsi" w:cstheme="majorHAnsi"/>
          <w:b/>
          <w:bCs/>
        </w:rPr>
      </w:pPr>
      <w:r w:rsidRPr="0031703B">
        <w:rPr>
          <w:rFonts w:asciiTheme="majorHAnsi" w:hAnsiTheme="majorHAnsi" w:cstheme="majorHAnsi"/>
        </w:rPr>
        <w:t>120v~60Hz 300W</w:t>
      </w:r>
    </w:p>
    <w:p w14:paraId="32943B62" w14:textId="77777777" w:rsidR="007C10A8" w:rsidRPr="0031703B" w:rsidRDefault="007C10A8">
      <w:pPr>
        <w:jc w:val="center"/>
        <w:rPr>
          <w:rFonts w:asciiTheme="majorHAnsi" w:hAnsiTheme="majorHAnsi" w:cstheme="majorHAnsi"/>
        </w:rPr>
      </w:pPr>
    </w:p>
    <w:p w14:paraId="7BB6DCA4" w14:textId="77777777" w:rsidR="007C10A8" w:rsidRPr="0031703B" w:rsidRDefault="007C10A8">
      <w:pPr>
        <w:jc w:val="center"/>
        <w:rPr>
          <w:rFonts w:asciiTheme="majorHAnsi" w:hAnsiTheme="majorHAnsi" w:cstheme="majorHAnsi"/>
        </w:rPr>
      </w:pPr>
    </w:p>
    <w:p w14:paraId="00F564BE" w14:textId="77777777" w:rsidR="003756E4" w:rsidRPr="0031703B" w:rsidRDefault="003756E4">
      <w:pPr>
        <w:rPr>
          <w:rFonts w:asciiTheme="majorHAnsi" w:hAnsiTheme="majorHAnsi" w:cstheme="majorHAnsi"/>
        </w:rPr>
      </w:pPr>
    </w:p>
    <w:p w14:paraId="313B68B4" w14:textId="027C988F" w:rsidR="007C10A8" w:rsidRPr="0031703B" w:rsidRDefault="00000000">
      <w:pPr>
        <w:rPr>
          <w:rFonts w:asciiTheme="majorHAnsi" w:hAnsiTheme="majorHAnsi" w:cstheme="majorHAnsi"/>
        </w:rPr>
      </w:pPr>
      <w:r w:rsidRPr="0031703B">
        <w:rPr>
          <w:rFonts w:asciiTheme="majorHAnsi" w:hAnsiTheme="majorHAnsi" w:cstheme="majorHAnsi"/>
        </w:rPr>
        <w:t>Forward</w:t>
      </w:r>
    </w:p>
    <w:p w14:paraId="4F2C953C" w14:textId="77777777" w:rsidR="007C10A8" w:rsidRPr="0031703B" w:rsidRDefault="007C10A8">
      <w:pPr>
        <w:pStyle w:val="TableContents"/>
        <w:rPr>
          <w:rFonts w:asciiTheme="majorHAnsi" w:hAnsiTheme="majorHAnsi" w:cstheme="majorHAnsi"/>
        </w:rPr>
      </w:pPr>
    </w:p>
    <w:p w14:paraId="7C660273"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Thank you for purchasing the </w:t>
      </w:r>
      <w:proofErr w:type="spellStart"/>
      <w:r w:rsidRPr="0031703B">
        <w:rPr>
          <w:rFonts w:asciiTheme="majorHAnsi" w:hAnsiTheme="majorHAnsi" w:cstheme="majorHAnsi"/>
        </w:rPr>
        <w:t>Yabano</w:t>
      </w:r>
      <w:proofErr w:type="spellEnd"/>
      <w:r w:rsidRPr="0031703B">
        <w:rPr>
          <w:rFonts w:asciiTheme="majorHAnsi" w:hAnsiTheme="majorHAnsi" w:cstheme="majorHAnsi"/>
        </w:rPr>
        <w:t xml:space="preserve"> Hand Blender. Its streamlined design makes blending and mixing a variety of foods effortless, while ensuring easy cleanup.</w:t>
      </w:r>
    </w:p>
    <w:p w14:paraId="7078E5F1" w14:textId="77777777" w:rsidR="007C10A8" w:rsidRPr="0031703B" w:rsidRDefault="007C10A8">
      <w:pPr>
        <w:pStyle w:val="TableContents"/>
        <w:rPr>
          <w:rFonts w:asciiTheme="majorHAnsi" w:hAnsiTheme="majorHAnsi" w:cstheme="majorHAnsi"/>
        </w:rPr>
      </w:pPr>
    </w:p>
    <w:p w14:paraId="691A4B9B" w14:textId="77777777" w:rsidR="007C10A8" w:rsidRPr="0031703B" w:rsidRDefault="007C10A8">
      <w:pPr>
        <w:pStyle w:val="TableContents"/>
        <w:rPr>
          <w:rFonts w:asciiTheme="majorHAnsi" w:hAnsiTheme="majorHAnsi" w:cstheme="majorHAnsi"/>
        </w:rPr>
      </w:pPr>
    </w:p>
    <w:p w14:paraId="30D3594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 Parts and Installation:</w:t>
      </w:r>
    </w:p>
    <w:p w14:paraId="37155FDF" w14:textId="77777777" w:rsidR="007C10A8" w:rsidRPr="0031703B" w:rsidRDefault="007C10A8">
      <w:pPr>
        <w:pStyle w:val="TableContents"/>
        <w:rPr>
          <w:rFonts w:asciiTheme="majorHAnsi" w:hAnsiTheme="majorHAnsi" w:cstheme="majorHAnsi"/>
        </w:rPr>
      </w:pPr>
    </w:p>
    <w:p w14:paraId="4A0BCEBE" w14:textId="77777777" w:rsidR="007C10A8" w:rsidRPr="0031703B" w:rsidRDefault="007C10A8">
      <w:pPr>
        <w:pStyle w:val="TableContents"/>
        <w:rPr>
          <w:rFonts w:asciiTheme="majorHAnsi" w:hAnsiTheme="majorHAnsi" w:cstheme="majorHAnsi"/>
        </w:rPr>
      </w:pPr>
    </w:p>
    <w:p w14:paraId="42073BF8" w14:textId="5FA4532F" w:rsidR="007C10A8" w:rsidRPr="0031703B" w:rsidRDefault="003267CC">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3E18108F" wp14:editId="15AF3D4C">
            <wp:extent cx="4257675" cy="4257675"/>
            <wp:effectExtent l="0" t="0" r="9525" b="9525"/>
            <wp:docPr id="19926292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29228" name="Picture 1992629228"/>
                    <pic:cNvPicPr/>
                  </pic:nvPicPr>
                  <pic:blipFill>
                    <a:blip r:embed="rId6">
                      <a:extLst>
                        <a:ext uri="{28A0092B-C50C-407E-A947-70E740481C1C}">
                          <a14:useLocalDpi xmlns:a14="http://schemas.microsoft.com/office/drawing/2010/main" val="0"/>
                        </a:ext>
                      </a:extLst>
                    </a:blip>
                    <a:stretch>
                      <a:fillRect/>
                    </a:stretch>
                  </pic:blipFill>
                  <pic:spPr>
                    <a:xfrm>
                      <a:off x="0" y="0"/>
                      <a:ext cx="4257675" cy="4257675"/>
                    </a:xfrm>
                    <a:prstGeom prst="rect">
                      <a:avLst/>
                    </a:prstGeom>
                  </pic:spPr>
                </pic:pic>
              </a:graphicData>
            </a:graphic>
          </wp:inline>
        </w:drawing>
      </w:r>
    </w:p>
    <w:p w14:paraId="2A9476FB" w14:textId="77777777" w:rsidR="007C10A8" w:rsidRPr="0031703B" w:rsidRDefault="007C10A8">
      <w:pPr>
        <w:pStyle w:val="TableContents"/>
        <w:rPr>
          <w:rFonts w:asciiTheme="majorHAnsi" w:hAnsiTheme="majorHAnsi" w:cstheme="majorHAnsi"/>
        </w:rPr>
      </w:pPr>
    </w:p>
    <w:p w14:paraId="1CA54584" w14:textId="77777777" w:rsidR="007C10A8" w:rsidRPr="0031703B" w:rsidRDefault="007C10A8">
      <w:pPr>
        <w:pStyle w:val="TableContents"/>
        <w:rPr>
          <w:rFonts w:asciiTheme="majorHAnsi" w:hAnsiTheme="majorHAnsi" w:cstheme="majorHAnsi"/>
        </w:rPr>
      </w:pPr>
    </w:p>
    <w:p w14:paraId="0B6893A0"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 </w:t>
      </w:r>
      <w:r w:rsidRPr="0031703B">
        <w:rPr>
          <w:rFonts w:asciiTheme="majorHAnsi" w:hAnsiTheme="majorHAnsi" w:cstheme="majorHAnsi"/>
          <w:b/>
          <w:bCs/>
        </w:rPr>
        <w:t>Main Features</w:t>
      </w:r>
    </w:p>
    <w:p w14:paraId="45F41D38" w14:textId="77777777" w:rsidR="007C10A8" w:rsidRPr="0031703B" w:rsidRDefault="007C10A8">
      <w:pPr>
        <w:pStyle w:val="TableContents"/>
        <w:rPr>
          <w:rFonts w:asciiTheme="majorHAnsi" w:hAnsiTheme="majorHAnsi" w:cstheme="majorHAnsi"/>
        </w:rPr>
      </w:pPr>
    </w:p>
    <w:p w14:paraId="4111BABF"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1) Depending on the model, the product comes with multiple functional accessories such as a blending rod, chopper, food processing cup, whisk, beaker, potato masher, or soup blender.</w:t>
      </w:r>
    </w:p>
    <w:p w14:paraId="6035FD36" w14:textId="77777777" w:rsidR="007C10A8" w:rsidRPr="0031703B" w:rsidRDefault="007C10A8">
      <w:pPr>
        <w:pStyle w:val="TableContents"/>
        <w:rPr>
          <w:rFonts w:asciiTheme="majorHAnsi" w:hAnsiTheme="majorHAnsi" w:cstheme="majorHAnsi"/>
        </w:rPr>
      </w:pPr>
    </w:p>
    <w:p w14:paraId="123FF9E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2) The speed settings vary by model and are adjustable, making it convenient to process different types of food with precision.</w:t>
      </w:r>
    </w:p>
    <w:p w14:paraId="3B63D5DC" w14:textId="77777777" w:rsidR="007C10A8" w:rsidRPr="0031703B" w:rsidRDefault="007C10A8">
      <w:pPr>
        <w:pStyle w:val="TableContents"/>
        <w:rPr>
          <w:rFonts w:asciiTheme="majorHAnsi" w:hAnsiTheme="majorHAnsi" w:cstheme="majorHAnsi"/>
        </w:rPr>
      </w:pPr>
    </w:p>
    <w:p w14:paraId="00102DD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3)The main unit and each accessory feature a turn-lock clasp design, allowing for easy attachment and use of any combination of accessories.</w:t>
      </w:r>
    </w:p>
    <w:p w14:paraId="07BA7D0D" w14:textId="77777777" w:rsidR="007C10A8" w:rsidRPr="0031703B" w:rsidRDefault="007C10A8">
      <w:pPr>
        <w:pStyle w:val="TableContents"/>
        <w:rPr>
          <w:rFonts w:asciiTheme="majorHAnsi" w:hAnsiTheme="majorHAnsi" w:cstheme="majorHAnsi"/>
        </w:rPr>
      </w:pPr>
    </w:p>
    <w:p w14:paraId="185C1233" w14:textId="77777777" w:rsidR="007C10A8" w:rsidRPr="0031703B" w:rsidRDefault="007C10A8">
      <w:pPr>
        <w:pStyle w:val="TableContents"/>
        <w:rPr>
          <w:rFonts w:asciiTheme="majorHAnsi" w:hAnsiTheme="majorHAnsi" w:cstheme="majorHAnsi"/>
        </w:rPr>
      </w:pPr>
    </w:p>
    <w:p w14:paraId="1F32F1AF" w14:textId="77777777" w:rsidR="007C10A8" w:rsidRPr="0031703B" w:rsidRDefault="007C10A8">
      <w:pPr>
        <w:rPr>
          <w:rFonts w:asciiTheme="majorHAnsi" w:hAnsiTheme="majorHAnsi" w:cstheme="majorHAnsi"/>
        </w:rPr>
      </w:pPr>
    </w:p>
    <w:p w14:paraId="006E8EF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Attention:</w:t>
      </w:r>
      <w:r w:rsidRPr="0031703B">
        <w:rPr>
          <w:rFonts w:asciiTheme="majorHAnsi" w:hAnsiTheme="majorHAnsi" w:cstheme="majorHAnsi"/>
        </w:rPr>
        <w:t xml:space="preserve"> </w:t>
      </w:r>
    </w:p>
    <w:p w14:paraId="2C6FCA43" w14:textId="77777777" w:rsidR="007C10A8" w:rsidRPr="0031703B" w:rsidRDefault="007C10A8">
      <w:pPr>
        <w:pStyle w:val="TableContents"/>
        <w:rPr>
          <w:rFonts w:asciiTheme="majorHAnsi" w:hAnsiTheme="majorHAnsi" w:cstheme="majorHAnsi"/>
        </w:rPr>
      </w:pPr>
    </w:p>
    <w:p w14:paraId="57AF4415" w14:textId="77777777" w:rsidR="007C10A8" w:rsidRPr="0031703B" w:rsidRDefault="00000000">
      <w:pPr>
        <w:pStyle w:val="TableContents"/>
        <w:rPr>
          <w:rFonts w:asciiTheme="majorHAnsi" w:hAnsiTheme="majorHAnsi" w:cstheme="majorHAnsi"/>
        </w:rPr>
      </w:pPr>
      <w:r w:rsidRPr="0031703B">
        <w:rPr>
          <w:rStyle w:val="Strong"/>
          <w:rFonts w:asciiTheme="majorHAnsi" w:hAnsiTheme="majorHAnsi" w:cstheme="majorHAnsi"/>
        </w:rPr>
        <w:t xml:space="preserve">Continuous Use: </w:t>
      </w:r>
      <w:r w:rsidRPr="0031703B">
        <w:rPr>
          <w:rFonts w:asciiTheme="majorHAnsi" w:hAnsiTheme="majorHAnsi" w:cstheme="majorHAnsi"/>
        </w:rPr>
        <w:t xml:space="preserve">The accessories continuous working time should be less than 1 minute, </w:t>
      </w:r>
      <w:proofErr w:type="gramStart"/>
      <w:r w:rsidRPr="0031703B">
        <w:rPr>
          <w:rFonts w:asciiTheme="majorHAnsi" w:hAnsiTheme="majorHAnsi" w:cstheme="majorHAnsi"/>
        </w:rPr>
        <w:t>After</w:t>
      </w:r>
      <w:proofErr w:type="gramEnd"/>
      <w:r w:rsidRPr="0031703B">
        <w:rPr>
          <w:rFonts w:asciiTheme="majorHAnsi" w:hAnsiTheme="majorHAnsi" w:cstheme="majorHAnsi"/>
        </w:rPr>
        <w:t xml:space="preserve"> working 1 minute, they need to rest for 1 minute.</w:t>
      </w:r>
    </w:p>
    <w:p w14:paraId="79D3B381" w14:textId="77777777" w:rsidR="007C10A8" w:rsidRPr="0031703B" w:rsidRDefault="007C10A8">
      <w:pPr>
        <w:pStyle w:val="TableContents"/>
        <w:rPr>
          <w:rFonts w:asciiTheme="majorHAnsi" w:hAnsiTheme="majorHAnsi" w:cstheme="majorHAnsi"/>
        </w:rPr>
      </w:pPr>
    </w:p>
    <w:p w14:paraId="499A442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Work Cycle:</w:t>
      </w:r>
      <w:r w:rsidRPr="0031703B">
        <w:rPr>
          <w:rFonts w:asciiTheme="majorHAnsi" w:hAnsiTheme="majorHAnsi" w:cstheme="majorHAnsi"/>
        </w:rPr>
        <w:t xml:space="preserve"> Consider 1 minute at work and 1 minute at rest as a cycle. After continuously working 5 cycles, it must rest 30 minutes for motor cooling.</w:t>
      </w:r>
    </w:p>
    <w:p w14:paraId="3E35D31A" w14:textId="77777777" w:rsidR="007C10A8" w:rsidRPr="0031703B" w:rsidRDefault="007C10A8">
      <w:pPr>
        <w:pStyle w:val="TableContents"/>
        <w:rPr>
          <w:rFonts w:asciiTheme="majorHAnsi" w:hAnsiTheme="majorHAnsi" w:cstheme="majorHAnsi"/>
        </w:rPr>
      </w:pPr>
    </w:p>
    <w:p w14:paraId="31F0701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Sealing Precaution:</w:t>
      </w:r>
      <w:r w:rsidRPr="0031703B">
        <w:rPr>
          <w:rFonts w:asciiTheme="majorHAnsi" w:hAnsiTheme="majorHAnsi" w:cstheme="majorHAnsi"/>
        </w:rPr>
        <w:t xml:space="preserve"> To maintain the blending accessory’s seal integrity, avoid immersing it fully in liquids during operation.</w:t>
      </w:r>
    </w:p>
    <w:p w14:paraId="70095F3F" w14:textId="77777777" w:rsidR="007C10A8" w:rsidRPr="0031703B" w:rsidRDefault="007C10A8">
      <w:pPr>
        <w:rPr>
          <w:rFonts w:asciiTheme="majorHAnsi" w:hAnsiTheme="majorHAnsi" w:cstheme="majorHAnsi"/>
        </w:rPr>
      </w:pPr>
    </w:p>
    <w:p w14:paraId="3297F0DE" w14:textId="77777777" w:rsidR="007C10A8" w:rsidRPr="0031703B" w:rsidRDefault="007C10A8">
      <w:pPr>
        <w:rPr>
          <w:rFonts w:asciiTheme="majorHAnsi" w:hAnsiTheme="majorHAnsi" w:cstheme="majorHAnsi"/>
        </w:rPr>
      </w:pPr>
    </w:p>
    <w:p w14:paraId="0A004D98" w14:textId="77777777" w:rsidR="007C10A8" w:rsidRPr="0031703B" w:rsidRDefault="007C10A8">
      <w:pPr>
        <w:rPr>
          <w:rFonts w:asciiTheme="majorHAnsi" w:hAnsiTheme="majorHAnsi" w:cstheme="majorHAnsi"/>
        </w:rPr>
      </w:pPr>
    </w:p>
    <w:p w14:paraId="48AD64A2" w14:textId="77777777" w:rsidR="007C10A8" w:rsidRPr="0031703B" w:rsidRDefault="007C10A8">
      <w:pPr>
        <w:rPr>
          <w:rFonts w:asciiTheme="majorHAnsi" w:hAnsiTheme="majorHAnsi" w:cstheme="majorHAnsi"/>
        </w:rPr>
      </w:pPr>
    </w:p>
    <w:p w14:paraId="3EFA7F55" w14:textId="77777777" w:rsidR="007C10A8" w:rsidRPr="0031703B" w:rsidRDefault="00000000">
      <w:pPr>
        <w:rPr>
          <w:rFonts w:asciiTheme="majorHAnsi" w:hAnsiTheme="majorHAnsi" w:cstheme="majorHAnsi"/>
        </w:rPr>
      </w:pPr>
      <w:r w:rsidRPr="0031703B">
        <w:rPr>
          <w:rFonts w:asciiTheme="majorHAnsi" w:hAnsiTheme="majorHAnsi" w:cstheme="majorHAnsi"/>
        </w:rPr>
        <w:t>User Instructions:</w:t>
      </w:r>
    </w:p>
    <w:p w14:paraId="2AF3A99C" w14:textId="77777777" w:rsidR="007C10A8" w:rsidRPr="0031703B" w:rsidRDefault="007C10A8">
      <w:pPr>
        <w:rPr>
          <w:rFonts w:asciiTheme="majorHAnsi" w:hAnsiTheme="majorHAnsi" w:cstheme="majorHAnsi"/>
        </w:rPr>
      </w:pPr>
    </w:p>
    <w:p w14:paraId="60BE9552" w14:textId="10B3BD79"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How to use the blending blades:</w:t>
      </w:r>
    </w:p>
    <w:tbl>
      <w:tblPr>
        <w:tblW w:w="5000" w:type="pct"/>
        <w:tblInd w:w="-5" w:type="dxa"/>
        <w:tblLayout w:type="fixed"/>
        <w:tblCellMar>
          <w:top w:w="55" w:type="dxa"/>
          <w:left w:w="55" w:type="dxa"/>
          <w:bottom w:w="55" w:type="dxa"/>
          <w:right w:w="55" w:type="dxa"/>
        </w:tblCellMar>
        <w:tblLook w:val="04A0" w:firstRow="1" w:lastRow="0" w:firstColumn="1" w:lastColumn="0" w:noHBand="0" w:noVBand="1"/>
      </w:tblPr>
      <w:tblGrid>
        <w:gridCol w:w="4985"/>
        <w:gridCol w:w="4987"/>
      </w:tblGrid>
      <w:tr w:rsidR="007C10A8" w:rsidRPr="0031703B" w14:paraId="02F31596" w14:textId="77777777" w:rsidTr="003756E4">
        <w:trPr>
          <w:trHeight w:val="3288"/>
        </w:trPr>
        <w:tc>
          <w:tcPr>
            <w:tcW w:w="4985" w:type="dxa"/>
          </w:tcPr>
          <w:p w14:paraId="1CC358DA" w14:textId="77777777" w:rsidR="0031703B" w:rsidRDefault="0031703B">
            <w:pPr>
              <w:pStyle w:val="TableContents"/>
              <w:rPr>
                <w:rFonts w:asciiTheme="majorHAnsi" w:hAnsiTheme="majorHAnsi" w:cstheme="majorHAnsi"/>
                <w:b/>
                <w:bCs/>
              </w:rPr>
            </w:pPr>
          </w:p>
          <w:p w14:paraId="2C890F2D" w14:textId="77777777" w:rsidR="0031703B" w:rsidRDefault="0031703B">
            <w:pPr>
              <w:pStyle w:val="TableContents"/>
              <w:rPr>
                <w:rFonts w:asciiTheme="majorHAnsi" w:hAnsiTheme="majorHAnsi" w:cstheme="majorHAnsi"/>
                <w:b/>
                <w:bCs/>
              </w:rPr>
            </w:pPr>
          </w:p>
          <w:p w14:paraId="0A7347DB" w14:textId="0D345AB8"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 xml:space="preserve">1) </w:t>
            </w:r>
            <w:r w:rsidRPr="0031703B">
              <w:rPr>
                <w:rFonts w:asciiTheme="majorHAnsi" w:hAnsiTheme="majorHAnsi" w:cstheme="majorHAnsi"/>
              </w:rPr>
              <w:t>This accessory is specially designed for processing dips, sauces, soups, mayonnaise, baby food, meals for older adults, as well as mixing drinks, milkshakes, and more.</w:t>
            </w:r>
          </w:p>
        </w:tc>
        <w:tc>
          <w:tcPr>
            <w:tcW w:w="4986" w:type="dxa"/>
          </w:tcPr>
          <w:p w14:paraId="0398409A" w14:textId="0F7946F3" w:rsidR="007C10A8" w:rsidRPr="0031703B" w:rsidRDefault="00692BEF">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3AA39CFD" wp14:editId="04FDF078">
                  <wp:extent cx="2105025" cy="3157753"/>
                  <wp:effectExtent l="0" t="0" r="0" b="5080"/>
                  <wp:docPr id="607973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73063" name="Picture 607973063"/>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12692" cy="3169255"/>
                          </a:xfrm>
                          <a:prstGeom prst="rect">
                            <a:avLst/>
                          </a:prstGeom>
                        </pic:spPr>
                      </pic:pic>
                    </a:graphicData>
                  </a:graphic>
                </wp:inline>
              </w:drawing>
            </w:r>
          </w:p>
        </w:tc>
      </w:tr>
      <w:tr w:rsidR="007C10A8" w:rsidRPr="0031703B" w14:paraId="60140E09" w14:textId="77777777" w:rsidTr="003756E4">
        <w:trPr>
          <w:trHeight w:val="2465"/>
        </w:trPr>
        <w:tc>
          <w:tcPr>
            <w:tcW w:w="4985" w:type="dxa"/>
          </w:tcPr>
          <w:p w14:paraId="428FD377" w14:textId="3F3F423D"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2)</w:t>
            </w:r>
            <w:r w:rsidRPr="0031703B">
              <w:rPr>
                <w:rFonts w:asciiTheme="majorHAnsi" w:hAnsiTheme="majorHAnsi" w:cstheme="majorHAnsi"/>
              </w:rPr>
              <w:t xml:space="preserve"> Cut food into small, uniform cubes, ideally no larger than 15–30 mm on each side. Smaller pieces blend more evenly and reduce strain on the motor. Place them in the beaker and add cold/Hot water or any liquid, </w:t>
            </w:r>
            <w:r w:rsidR="00692BEF" w:rsidRPr="0031703B">
              <w:rPr>
                <w:rFonts w:asciiTheme="majorHAnsi" w:hAnsiTheme="majorHAnsi" w:cstheme="majorHAnsi"/>
              </w:rPr>
              <w:t>then</w:t>
            </w:r>
            <w:r w:rsidRPr="0031703B">
              <w:rPr>
                <w:rFonts w:asciiTheme="majorHAnsi" w:hAnsiTheme="majorHAnsi" w:cstheme="majorHAnsi"/>
              </w:rPr>
              <w:t xml:space="preserve"> blend as needed. Place the cup mat under the beaker to prevent the beaker from slipping while blending. Add food, liquid into the beaker and blend as needed.</w:t>
            </w:r>
          </w:p>
        </w:tc>
        <w:tc>
          <w:tcPr>
            <w:tcW w:w="4986" w:type="dxa"/>
          </w:tcPr>
          <w:p w14:paraId="22B04A03" w14:textId="004FA41C" w:rsidR="007C10A8" w:rsidRPr="0031703B" w:rsidRDefault="00692BEF">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0A577561" wp14:editId="4F1C1FD4">
                  <wp:extent cx="2133600" cy="1422254"/>
                  <wp:effectExtent l="0" t="0" r="0" b="6985"/>
                  <wp:docPr id="871543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43886" name="Picture 8715438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574" cy="1424903"/>
                          </a:xfrm>
                          <a:prstGeom prst="rect">
                            <a:avLst/>
                          </a:prstGeom>
                        </pic:spPr>
                      </pic:pic>
                    </a:graphicData>
                  </a:graphic>
                </wp:inline>
              </w:drawing>
            </w:r>
          </w:p>
        </w:tc>
      </w:tr>
      <w:tr w:rsidR="007C10A8" w:rsidRPr="0031703B" w14:paraId="29888D63" w14:textId="77777777" w:rsidTr="003756E4">
        <w:trPr>
          <w:trHeight w:val="1800"/>
        </w:trPr>
        <w:tc>
          <w:tcPr>
            <w:tcW w:w="4985" w:type="dxa"/>
          </w:tcPr>
          <w:p w14:paraId="2DC637E9" w14:textId="77777777" w:rsidR="0031703B" w:rsidRDefault="0031703B">
            <w:pPr>
              <w:pStyle w:val="TableContents"/>
              <w:rPr>
                <w:rFonts w:asciiTheme="majorHAnsi" w:hAnsiTheme="majorHAnsi" w:cstheme="majorHAnsi"/>
                <w:b/>
                <w:bCs/>
              </w:rPr>
            </w:pPr>
          </w:p>
          <w:p w14:paraId="60F09F2F" w14:textId="77777777" w:rsidR="0031703B" w:rsidRDefault="0031703B">
            <w:pPr>
              <w:pStyle w:val="TableContents"/>
              <w:rPr>
                <w:rFonts w:asciiTheme="majorHAnsi" w:hAnsiTheme="majorHAnsi" w:cstheme="majorHAnsi"/>
                <w:b/>
                <w:bCs/>
              </w:rPr>
            </w:pPr>
          </w:p>
          <w:p w14:paraId="7C6B4AE7" w14:textId="285BB30C"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 xml:space="preserve">3) </w:t>
            </w:r>
            <w:r w:rsidRPr="0031703B">
              <w:rPr>
                <w:rFonts w:asciiTheme="majorHAnsi" w:hAnsiTheme="majorHAnsi" w:cstheme="majorHAnsi"/>
              </w:rPr>
              <w:t>Plug the power cord into power socket.</w:t>
            </w:r>
          </w:p>
        </w:tc>
        <w:tc>
          <w:tcPr>
            <w:tcW w:w="4986" w:type="dxa"/>
          </w:tcPr>
          <w:p w14:paraId="3B2585BE" w14:textId="49D962E9" w:rsidR="007C10A8" w:rsidRPr="0031703B" w:rsidRDefault="00692BEF">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33B46561" wp14:editId="4E347FEA">
                  <wp:extent cx="1571625" cy="1571625"/>
                  <wp:effectExtent l="0" t="0" r="9525" b="9525"/>
                  <wp:docPr id="1002570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0174" name="Picture 10025701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1625" cy="1571625"/>
                          </a:xfrm>
                          <a:prstGeom prst="rect">
                            <a:avLst/>
                          </a:prstGeom>
                        </pic:spPr>
                      </pic:pic>
                    </a:graphicData>
                  </a:graphic>
                </wp:inline>
              </w:drawing>
            </w:r>
          </w:p>
        </w:tc>
      </w:tr>
      <w:tr w:rsidR="007C10A8" w:rsidRPr="0031703B" w14:paraId="507903F9" w14:textId="77777777" w:rsidTr="003756E4">
        <w:trPr>
          <w:trHeight w:val="2274"/>
        </w:trPr>
        <w:tc>
          <w:tcPr>
            <w:tcW w:w="4985" w:type="dxa"/>
          </w:tcPr>
          <w:p w14:paraId="76A4CDC0" w14:textId="77777777"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lastRenderedPageBreak/>
              <w:t xml:space="preserve">4) </w:t>
            </w:r>
            <w:r w:rsidRPr="0031703B">
              <w:rPr>
                <w:rFonts w:asciiTheme="majorHAnsi" w:hAnsiTheme="majorHAnsi" w:cstheme="majorHAnsi"/>
              </w:rPr>
              <w:t>The product will continue to operate while you press the high or low speed button.</w:t>
            </w:r>
          </w:p>
          <w:p w14:paraId="2B764732" w14:textId="77777777" w:rsidR="007C10A8" w:rsidRPr="0031703B" w:rsidRDefault="007C10A8">
            <w:pPr>
              <w:pStyle w:val="TableContents"/>
              <w:rPr>
                <w:rFonts w:asciiTheme="majorHAnsi" w:hAnsiTheme="majorHAnsi" w:cstheme="majorHAnsi"/>
              </w:rPr>
            </w:pPr>
          </w:p>
          <w:p w14:paraId="73961A29" w14:textId="77777777" w:rsidR="007C10A8" w:rsidRPr="0031703B" w:rsidRDefault="00000000">
            <w:pPr>
              <w:pStyle w:val="TableContents"/>
              <w:rPr>
                <w:rFonts w:asciiTheme="majorHAnsi" w:hAnsiTheme="majorHAnsi" w:cstheme="majorHAnsi"/>
                <w:b/>
                <w:bCs/>
              </w:rPr>
            </w:pPr>
            <w:r w:rsidRPr="0031703B">
              <w:rPr>
                <w:rFonts w:asciiTheme="majorHAnsi" w:hAnsiTheme="majorHAnsi" w:cstheme="majorHAnsi"/>
              </w:rPr>
              <w:t>For better and faster blending, hold the beaker with one hand and the main unit with the other, moving it up and down in a reciprocating motion.</w:t>
            </w:r>
          </w:p>
          <w:p w14:paraId="60767E4B" w14:textId="77777777" w:rsidR="007C10A8" w:rsidRPr="0031703B" w:rsidRDefault="007C10A8">
            <w:pPr>
              <w:pStyle w:val="TableContents"/>
              <w:rPr>
                <w:rFonts w:asciiTheme="majorHAnsi" w:hAnsiTheme="majorHAnsi" w:cstheme="majorHAnsi"/>
              </w:rPr>
            </w:pPr>
          </w:p>
          <w:p w14:paraId="3CD7F690" w14:textId="77777777" w:rsidR="007C10A8" w:rsidRPr="0031703B" w:rsidRDefault="00000000">
            <w:pPr>
              <w:pStyle w:val="TableContents"/>
              <w:rPr>
                <w:rFonts w:asciiTheme="majorHAnsi" w:hAnsiTheme="majorHAnsi" w:cstheme="majorHAnsi"/>
                <w:b/>
                <w:bCs/>
              </w:rPr>
            </w:pPr>
            <w:r w:rsidRPr="0031703B">
              <w:rPr>
                <w:rFonts w:asciiTheme="majorHAnsi" w:hAnsiTheme="majorHAnsi" w:cstheme="majorHAnsi"/>
              </w:rPr>
              <w:t>To stop the blender, simply release the speed button.</w:t>
            </w:r>
          </w:p>
        </w:tc>
        <w:tc>
          <w:tcPr>
            <w:tcW w:w="4986" w:type="dxa"/>
          </w:tcPr>
          <w:p w14:paraId="441ABAB1" w14:textId="77777777" w:rsidR="007C10A8" w:rsidRPr="0031703B" w:rsidRDefault="00000000">
            <w:pPr>
              <w:pStyle w:val="TableContents"/>
              <w:jc w:val="center"/>
              <w:rPr>
                <w:rFonts w:asciiTheme="majorHAnsi" w:hAnsiTheme="majorHAnsi" w:cstheme="majorHAnsi"/>
              </w:rPr>
            </w:pPr>
            <w:r w:rsidRPr="0031703B">
              <w:rPr>
                <w:rFonts w:asciiTheme="majorHAnsi" w:hAnsiTheme="majorHAnsi" w:cstheme="majorHAnsi"/>
                <w:noProof/>
              </w:rPr>
              <w:drawing>
                <wp:anchor distT="0" distB="0" distL="0" distR="0" simplePos="0" relativeHeight="12" behindDoc="0" locked="0" layoutInCell="1" allowOverlap="1" wp14:anchorId="680F5D13" wp14:editId="03E203AD">
                  <wp:simplePos x="0" y="0"/>
                  <wp:positionH relativeFrom="column">
                    <wp:posOffset>491490</wp:posOffset>
                  </wp:positionH>
                  <wp:positionV relativeFrom="paragraph">
                    <wp:posOffset>5080</wp:posOffset>
                  </wp:positionV>
                  <wp:extent cx="2537460" cy="1691005"/>
                  <wp:effectExtent l="0" t="0" r="0" b="4445"/>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0"/>
                          <a:stretch>
                            <a:fillRect/>
                          </a:stretch>
                        </pic:blipFill>
                        <pic:spPr bwMode="auto">
                          <a:xfrm>
                            <a:off x="0" y="0"/>
                            <a:ext cx="2537460" cy="1691005"/>
                          </a:xfrm>
                          <a:prstGeom prst="rect">
                            <a:avLst/>
                          </a:prstGeom>
                        </pic:spPr>
                      </pic:pic>
                    </a:graphicData>
                  </a:graphic>
                  <wp14:sizeRelH relativeFrom="margin">
                    <wp14:pctWidth>0</wp14:pctWidth>
                  </wp14:sizeRelH>
                  <wp14:sizeRelV relativeFrom="margin">
                    <wp14:pctHeight>0</wp14:pctHeight>
                  </wp14:sizeRelV>
                </wp:anchor>
              </w:drawing>
            </w:r>
          </w:p>
        </w:tc>
      </w:tr>
      <w:tr w:rsidR="007C10A8" w:rsidRPr="0031703B" w14:paraId="3A54A690" w14:textId="77777777" w:rsidTr="003756E4">
        <w:trPr>
          <w:trHeight w:val="1800"/>
        </w:trPr>
        <w:tc>
          <w:tcPr>
            <w:tcW w:w="4985" w:type="dxa"/>
          </w:tcPr>
          <w:p w14:paraId="4D48D75D" w14:textId="77777777" w:rsidR="0031703B" w:rsidRDefault="0031703B">
            <w:pPr>
              <w:pStyle w:val="TableContents"/>
              <w:rPr>
                <w:rFonts w:asciiTheme="majorHAnsi" w:hAnsiTheme="majorHAnsi" w:cstheme="majorHAnsi"/>
                <w:b/>
                <w:bCs/>
              </w:rPr>
            </w:pPr>
          </w:p>
          <w:p w14:paraId="4AE3E855" w14:textId="77777777" w:rsidR="0031703B" w:rsidRDefault="0031703B">
            <w:pPr>
              <w:pStyle w:val="TableContents"/>
              <w:rPr>
                <w:rFonts w:asciiTheme="majorHAnsi" w:hAnsiTheme="majorHAnsi" w:cstheme="majorHAnsi"/>
                <w:b/>
                <w:bCs/>
              </w:rPr>
            </w:pPr>
          </w:p>
          <w:p w14:paraId="4D9A41F8" w14:textId="7E7ADFAD"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 xml:space="preserve">5) </w:t>
            </w:r>
            <w:r w:rsidRPr="0031703B">
              <w:rPr>
                <w:rFonts w:asciiTheme="majorHAnsi" w:hAnsiTheme="majorHAnsi" w:cstheme="majorHAnsi"/>
              </w:rPr>
              <w:t>Unplug the Blender unit from the power outlet when finished using.</w:t>
            </w:r>
          </w:p>
        </w:tc>
        <w:tc>
          <w:tcPr>
            <w:tcW w:w="4986" w:type="dxa"/>
          </w:tcPr>
          <w:p w14:paraId="31E1B11E" w14:textId="728CBB0F" w:rsidR="007C10A8" w:rsidRPr="0031703B" w:rsidRDefault="00692BEF">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1BF11EFE" wp14:editId="78DCEB1C">
                  <wp:extent cx="1504950" cy="1504950"/>
                  <wp:effectExtent l="0" t="0" r="0" b="0"/>
                  <wp:docPr id="1727291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91122" name="Picture 172729112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inline>
              </w:drawing>
            </w:r>
          </w:p>
        </w:tc>
      </w:tr>
    </w:tbl>
    <w:p w14:paraId="5C86B3E8" w14:textId="77777777" w:rsidR="007C10A8" w:rsidRPr="0031703B" w:rsidRDefault="007C10A8">
      <w:pPr>
        <w:jc w:val="center"/>
        <w:rPr>
          <w:rFonts w:asciiTheme="majorHAnsi" w:hAnsiTheme="majorHAnsi" w:cstheme="majorHAnsi"/>
        </w:rPr>
      </w:pPr>
    </w:p>
    <w:p w14:paraId="36B0C411" w14:textId="77777777" w:rsidR="007C10A8" w:rsidRPr="0031703B" w:rsidRDefault="007C10A8">
      <w:pPr>
        <w:jc w:val="center"/>
        <w:rPr>
          <w:rFonts w:asciiTheme="majorHAnsi" w:hAnsiTheme="majorHAnsi" w:cstheme="majorHAnsi"/>
        </w:rPr>
      </w:pPr>
    </w:p>
    <w:p w14:paraId="365E9286" w14:textId="77777777" w:rsidR="007C10A8" w:rsidRPr="0031703B" w:rsidRDefault="007C10A8">
      <w:pPr>
        <w:rPr>
          <w:rFonts w:asciiTheme="majorHAnsi" w:hAnsiTheme="majorHAnsi" w:cstheme="majorHAnsi"/>
          <w:b/>
          <w:bCs/>
        </w:rPr>
      </w:pPr>
    </w:p>
    <w:p w14:paraId="6527EA0E" w14:textId="77777777" w:rsidR="007C10A8" w:rsidRPr="0031703B" w:rsidRDefault="007C10A8">
      <w:pPr>
        <w:rPr>
          <w:rFonts w:asciiTheme="majorHAnsi" w:hAnsiTheme="majorHAnsi" w:cstheme="majorHAnsi"/>
          <w:b/>
          <w:bCs/>
        </w:rPr>
      </w:pPr>
    </w:p>
    <w:p w14:paraId="474B10F3" w14:textId="77777777" w:rsidR="007C10A8" w:rsidRPr="003267CC" w:rsidRDefault="00000000">
      <w:pPr>
        <w:rPr>
          <w:rFonts w:asciiTheme="majorHAnsi" w:hAnsiTheme="majorHAnsi" w:cstheme="majorHAnsi"/>
          <w:b/>
          <w:bCs/>
          <w:color w:val="EE0000"/>
        </w:rPr>
      </w:pPr>
      <w:r w:rsidRPr="003267CC">
        <w:rPr>
          <w:rFonts w:asciiTheme="majorHAnsi" w:hAnsiTheme="majorHAnsi" w:cstheme="majorHAnsi"/>
          <w:b/>
          <w:bCs/>
          <w:color w:val="EE0000"/>
        </w:rPr>
        <w:t>Attention:</w:t>
      </w:r>
    </w:p>
    <w:p w14:paraId="25D60967" w14:textId="77777777" w:rsidR="007C10A8" w:rsidRPr="0031703B" w:rsidRDefault="007C10A8">
      <w:pPr>
        <w:rPr>
          <w:rFonts w:asciiTheme="majorHAnsi" w:hAnsiTheme="majorHAnsi" w:cstheme="majorHAnsi"/>
          <w:b/>
          <w:bCs/>
        </w:rPr>
      </w:pPr>
    </w:p>
    <w:p w14:paraId="1F338711" w14:textId="77777777" w:rsidR="007C10A8" w:rsidRPr="0031703B" w:rsidRDefault="00000000">
      <w:pPr>
        <w:rPr>
          <w:rFonts w:asciiTheme="majorHAnsi" w:hAnsiTheme="majorHAnsi" w:cstheme="majorHAnsi"/>
        </w:rPr>
      </w:pPr>
      <w:r w:rsidRPr="0031703B">
        <w:rPr>
          <w:rFonts w:asciiTheme="majorHAnsi" w:hAnsiTheme="majorHAnsi" w:cstheme="majorHAnsi"/>
          <w:b/>
          <w:bCs/>
        </w:rPr>
        <w:t>Meat:</w:t>
      </w:r>
      <w:r w:rsidRPr="0031703B">
        <w:rPr>
          <w:rFonts w:asciiTheme="majorHAnsi" w:hAnsiTheme="majorHAnsi" w:cstheme="majorHAnsi"/>
        </w:rPr>
        <w:t xml:space="preserve"> (Max 300g): Use high speed for up to 10 seconds. For best results, use lean meat with less than 20% fat.</w:t>
      </w:r>
    </w:p>
    <w:p w14:paraId="16D15811" w14:textId="77777777" w:rsidR="007C10A8" w:rsidRPr="0031703B" w:rsidRDefault="007C10A8">
      <w:pPr>
        <w:rPr>
          <w:rFonts w:asciiTheme="majorHAnsi" w:hAnsiTheme="majorHAnsi" w:cstheme="majorHAnsi"/>
        </w:rPr>
      </w:pPr>
    </w:p>
    <w:p w14:paraId="782C4330" w14:textId="77777777" w:rsidR="007C10A8" w:rsidRPr="0031703B" w:rsidRDefault="00000000">
      <w:pPr>
        <w:rPr>
          <w:rFonts w:asciiTheme="majorHAnsi" w:hAnsiTheme="majorHAnsi" w:cstheme="majorHAnsi"/>
        </w:rPr>
      </w:pPr>
      <w:r w:rsidRPr="0031703B">
        <w:rPr>
          <w:rFonts w:asciiTheme="majorHAnsi" w:hAnsiTheme="majorHAnsi" w:cstheme="majorHAnsi"/>
          <w:b/>
          <w:bCs/>
        </w:rPr>
        <w:t>Vegetables:</w:t>
      </w:r>
      <w:r w:rsidRPr="0031703B">
        <w:rPr>
          <w:rFonts w:asciiTheme="majorHAnsi" w:hAnsiTheme="majorHAnsi" w:cstheme="majorHAnsi"/>
        </w:rPr>
        <w:t xml:space="preserve"> Use low speed for about 15 seconds.</w:t>
      </w:r>
    </w:p>
    <w:p w14:paraId="551A7F6C" w14:textId="77777777" w:rsidR="007C10A8" w:rsidRPr="0031703B" w:rsidRDefault="007C10A8">
      <w:pPr>
        <w:rPr>
          <w:rFonts w:asciiTheme="majorHAnsi" w:hAnsiTheme="majorHAnsi" w:cstheme="majorHAnsi"/>
        </w:rPr>
      </w:pPr>
    </w:p>
    <w:p w14:paraId="74973D27" w14:textId="77777777" w:rsidR="007C10A8" w:rsidRPr="0031703B" w:rsidRDefault="00000000">
      <w:pPr>
        <w:rPr>
          <w:rFonts w:asciiTheme="majorHAnsi" w:hAnsiTheme="majorHAnsi" w:cstheme="majorHAnsi"/>
        </w:rPr>
      </w:pPr>
      <w:r w:rsidRPr="0031703B">
        <w:rPr>
          <w:rFonts w:asciiTheme="majorHAnsi" w:hAnsiTheme="majorHAnsi" w:cstheme="majorHAnsi"/>
          <w:b/>
          <w:bCs/>
        </w:rPr>
        <w:t>Rest Periods:</w:t>
      </w:r>
      <w:r w:rsidRPr="0031703B">
        <w:rPr>
          <w:rFonts w:asciiTheme="majorHAnsi" w:hAnsiTheme="majorHAnsi" w:cstheme="majorHAnsi"/>
        </w:rPr>
        <w:t xml:space="preserve"> Always rest the appliance for 2 minutes after each use. After 3 uses, let the motor cool down for 30 minutes.</w:t>
      </w:r>
    </w:p>
    <w:p w14:paraId="69120916" w14:textId="77777777" w:rsidR="007C10A8" w:rsidRPr="0031703B" w:rsidRDefault="007C10A8">
      <w:pPr>
        <w:rPr>
          <w:rFonts w:asciiTheme="majorHAnsi" w:hAnsiTheme="majorHAnsi" w:cstheme="majorHAnsi"/>
        </w:rPr>
      </w:pPr>
    </w:p>
    <w:p w14:paraId="64615B03" w14:textId="77777777" w:rsidR="003267CC" w:rsidRDefault="003267CC">
      <w:pPr>
        <w:rPr>
          <w:rFonts w:asciiTheme="majorHAnsi" w:hAnsiTheme="majorHAnsi" w:cstheme="majorHAnsi"/>
          <w:b/>
          <w:bCs/>
        </w:rPr>
      </w:pPr>
    </w:p>
    <w:p w14:paraId="7F8D5861" w14:textId="77777777" w:rsidR="003267CC" w:rsidRDefault="003267CC">
      <w:pPr>
        <w:rPr>
          <w:rFonts w:asciiTheme="majorHAnsi" w:hAnsiTheme="majorHAnsi" w:cstheme="majorHAnsi"/>
          <w:b/>
          <w:bCs/>
        </w:rPr>
      </w:pPr>
    </w:p>
    <w:p w14:paraId="2F0564CD" w14:textId="77777777" w:rsidR="003267CC" w:rsidRDefault="003267CC">
      <w:pPr>
        <w:rPr>
          <w:rFonts w:asciiTheme="majorHAnsi" w:hAnsiTheme="majorHAnsi" w:cstheme="majorHAnsi"/>
          <w:b/>
          <w:bCs/>
        </w:rPr>
      </w:pPr>
    </w:p>
    <w:p w14:paraId="71DC716C" w14:textId="77777777" w:rsidR="003267CC" w:rsidRDefault="003267CC">
      <w:pPr>
        <w:rPr>
          <w:rFonts w:asciiTheme="majorHAnsi" w:hAnsiTheme="majorHAnsi" w:cstheme="majorHAnsi"/>
          <w:b/>
          <w:bCs/>
        </w:rPr>
      </w:pPr>
    </w:p>
    <w:p w14:paraId="3F3BDA89" w14:textId="77777777" w:rsidR="003267CC" w:rsidRDefault="003267CC">
      <w:pPr>
        <w:rPr>
          <w:rFonts w:asciiTheme="majorHAnsi" w:hAnsiTheme="majorHAnsi" w:cstheme="majorHAnsi"/>
          <w:b/>
          <w:bCs/>
        </w:rPr>
      </w:pPr>
    </w:p>
    <w:p w14:paraId="68412655" w14:textId="77777777" w:rsidR="003267CC" w:rsidRDefault="003267CC">
      <w:pPr>
        <w:rPr>
          <w:rFonts w:asciiTheme="majorHAnsi" w:hAnsiTheme="majorHAnsi" w:cstheme="majorHAnsi"/>
          <w:b/>
          <w:bCs/>
        </w:rPr>
      </w:pPr>
    </w:p>
    <w:p w14:paraId="0F11EB54" w14:textId="77777777" w:rsidR="003267CC" w:rsidRDefault="003267CC">
      <w:pPr>
        <w:rPr>
          <w:rFonts w:asciiTheme="majorHAnsi" w:hAnsiTheme="majorHAnsi" w:cstheme="majorHAnsi"/>
          <w:b/>
          <w:bCs/>
        </w:rPr>
      </w:pPr>
    </w:p>
    <w:p w14:paraId="18F6E7E1" w14:textId="77777777" w:rsidR="003267CC" w:rsidRDefault="003267CC">
      <w:pPr>
        <w:rPr>
          <w:rFonts w:asciiTheme="majorHAnsi" w:hAnsiTheme="majorHAnsi" w:cstheme="majorHAnsi"/>
          <w:b/>
          <w:bCs/>
        </w:rPr>
      </w:pPr>
    </w:p>
    <w:p w14:paraId="1BC6FBCF" w14:textId="77777777" w:rsidR="003267CC" w:rsidRDefault="003267CC">
      <w:pPr>
        <w:rPr>
          <w:rFonts w:asciiTheme="majorHAnsi" w:hAnsiTheme="majorHAnsi" w:cstheme="majorHAnsi"/>
          <w:b/>
          <w:bCs/>
        </w:rPr>
      </w:pPr>
    </w:p>
    <w:p w14:paraId="73D41EA7" w14:textId="77777777" w:rsidR="003267CC" w:rsidRDefault="003267CC">
      <w:pPr>
        <w:rPr>
          <w:rFonts w:asciiTheme="majorHAnsi" w:hAnsiTheme="majorHAnsi" w:cstheme="majorHAnsi"/>
          <w:b/>
          <w:bCs/>
        </w:rPr>
      </w:pPr>
    </w:p>
    <w:p w14:paraId="0A603B17" w14:textId="77777777" w:rsidR="003267CC" w:rsidRDefault="003267CC">
      <w:pPr>
        <w:rPr>
          <w:rFonts w:asciiTheme="majorHAnsi" w:hAnsiTheme="majorHAnsi" w:cstheme="majorHAnsi"/>
          <w:b/>
          <w:bCs/>
        </w:rPr>
      </w:pPr>
    </w:p>
    <w:p w14:paraId="0C3DDA33" w14:textId="77777777" w:rsidR="003267CC" w:rsidRDefault="003267CC">
      <w:pPr>
        <w:rPr>
          <w:rFonts w:asciiTheme="majorHAnsi" w:hAnsiTheme="majorHAnsi" w:cstheme="majorHAnsi"/>
          <w:b/>
          <w:bCs/>
        </w:rPr>
      </w:pPr>
    </w:p>
    <w:p w14:paraId="64B52681" w14:textId="77777777" w:rsidR="003267CC" w:rsidRDefault="003267CC">
      <w:pPr>
        <w:rPr>
          <w:rFonts w:asciiTheme="majorHAnsi" w:hAnsiTheme="majorHAnsi" w:cstheme="majorHAnsi"/>
          <w:b/>
          <w:bCs/>
        </w:rPr>
      </w:pPr>
    </w:p>
    <w:p w14:paraId="6A5F043C" w14:textId="77777777" w:rsidR="003267CC" w:rsidRDefault="003267CC">
      <w:pPr>
        <w:rPr>
          <w:rFonts w:asciiTheme="majorHAnsi" w:hAnsiTheme="majorHAnsi" w:cstheme="majorHAnsi"/>
          <w:b/>
          <w:bCs/>
        </w:rPr>
      </w:pPr>
    </w:p>
    <w:p w14:paraId="5AFBEACD" w14:textId="77777777" w:rsidR="003267CC" w:rsidRDefault="003267CC">
      <w:pPr>
        <w:rPr>
          <w:rFonts w:asciiTheme="majorHAnsi" w:hAnsiTheme="majorHAnsi" w:cstheme="majorHAnsi"/>
          <w:b/>
          <w:bCs/>
        </w:rPr>
      </w:pPr>
    </w:p>
    <w:p w14:paraId="73F37E03" w14:textId="5A32693B" w:rsidR="007C10A8" w:rsidRPr="0031703B" w:rsidRDefault="00000000">
      <w:pPr>
        <w:rPr>
          <w:rFonts w:asciiTheme="majorHAnsi" w:hAnsiTheme="majorHAnsi" w:cstheme="majorHAnsi"/>
          <w:b/>
          <w:bCs/>
        </w:rPr>
      </w:pPr>
      <w:r w:rsidRPr="0031703B">
        <w:rPr>
          <w:rFonts w:asciiTheme="majorHAnsi" w:hAnsiTheme="majorHAnsi" w:cstheme="majorHAnsi"/>
          <w:b/>
          <w:bCs/>
        </w:rPr>
        <w:lastRenderedPageBreak/>
        <w:t>How to use the Chopper:</w:t>
      </w:r>
    </w:p>
    <w:tbl>
      <w:tblPr>
        <w:tblW w:w="9950" w:type="dxa"/>
        <w:tblInd w:w="-14" w:type="dxa"/>
        <w:tblLayout w:type="fixed"/>
        <w:tblCellMar>
          <w:top w:w="55" w:type="dxa"/>
          <w:left w:w="55" w:type="dxa"/>
          <w:bottom w:w="55" w:type="dxa"/>
          <w:right w:w="55" w:type="dxa"/>
        </w:tblCellMar>
        <w:tblLook w:val="04A0" w:firstRow="1" w:lastRow="0" w:firstColumn="1" w:lastColumn="0" w:noHBand="0" w:noVBand="1"/>
      </w:tblPr>
      <w:tblGrid>
        <w:gridCol w:w="5000"/>
        <w:gridCol w:w="4950"/>
      </w:tblGrid>
      <w:tr w:rsidR="007C10A8" w:rsidRPr="0031703B" w14:paraId="1B49AD6A" w14:textId="77777777" w:rsidTr="003756E4">
        <w:trPr>
          <w:trHeight w:val="4013"/>
        </w:trPr>
        <w:tc>
          <w:tcPr>
            <w:tcW w:w="4999" w:type="dxa"/>
          </w:tcPr>
          <w:p w14:paraId="7F75C900" w14:textId="77777777" w:rsidR="0031703B" w:rsidRDefault="0031703B">
            <w:pPr>
              <w:pStyle w:val="TableContents"/>
              <w:rPr>
                <w:rFonts w:asciiTheme="majorHAnsi" w:hAnsiTheme="majorHAnsi" w:cstheme="majorHAnsi"/>
              </w:rPr>
            </w:pPr>
          </w:p>
          <w:p w14:paraId="5A858677" w14:textId="77777777" w:rsidR="0031703B" w:rsidRDefault="0031703B">
            <w:pPr>
              <w:pStyle w:val="TableContents"/>
              <w:rPr>
                <w:rFonts w:asciiTheme="majorHAnsi" w:hAnsiTheme="majorHAnsi" w:cstheme="majorHAnsi"/>
              </w:rPr>
            </w:pPr>
          </w:p>
          <w:p w14:paraId="5F361DF1" w14:textId="64ACF6D0" w:rsidR="007C10A8" w:rsidRPr="0031703B" w:rsidRDefault="00000000">
            <w:pPr>
              <w:pStyle w:val="TableContents"/>
              <w:rPr>
                <w:rFonts w:asciiTheme="majorHAnsi" w:hAnsiTheme="majorHAnsi" w:cstheme="majorHAnsi"/>
                <w:b/>
                <w:bCs/>
              </w:rPr>
            </w:pPr>
            <w:r w:rsidRPr="0031703B">
              <w:rPr>
                <w:rFonts w:asciiTheme="majorHAnsi" w:hAnsiTheme="majorHAnsi" w:cstheme="majorHAnsi"/>
              </w:rPr>
              <w:t xml:space="preserve">This accessory is especially suitable for chopping meat, ginger, garlic, and for preparing carrot granules, chili sauce, and more. </w:t>
            </w:r>
          </w:p>
        </w:tc>
        <w:tc>
          <w:tcPr>
            <w:tcW w:w="4950" w:type="dxa"/>
          </w:tcPr>
          <w:p w14:paraId="3A279346" w14:textId="5A9972F4" w:rsidR="007C10A8" w:rsidRPr="0031703B" w:rsidRDefault="00E16033" w:rsidP="003756E4">
            <w:pPr>
              <w:pStyle w:val="TableContents"/>
              <w:rPr>
                <w:rFonts w:asciiTheme="majorHAnsi" w:hAnsiTheme="majorHAnsi" w:cstheme="majorHAnsi"/>
              </w:rPr>
            </w:pPr>
            <w:r>
              <w:rPr>
                <w:rFonts w:asciiTheme="majorHAnsi" w:hAnsiTheme="majorHAnsi" w:cstheme="majorHAnsi"/>
                <w:noProof/>
              </w:rPr>
              <w:drawing>
                <wp:inline distT="0" distB="0" distL="0" distR="0" wp14:anchorId="4BDBE27E" wp14:editId="61CAA603">
                  <wp:extent cx="2435457" cy="3018155"/>
                  <wp:effectExtent l="0" t="0" r="3175" b="0"/>
                  <wp:docPr id="8587410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41080" name="Picture 858741080"/>
                          <pic:cNvPicPr/>
                        </pic:nvPicPr>
                        <pic:blipFill>
                          <a:blip r:embed="rId12"/>
                          <a:stretch>
                            <a:fillRect/>
                          </a:stretch>
                        </pic:blipFill>
                        <pic:spPr>
                          <a:xfrm>
                            <a:off x="0" y="0"/>
                            <a:ext cx="2439387" cy="3023026"/>
                          </a:xfrm>
                          <a:prstGeom prst="rect">
                            <a:avLst/>
                          </a:prstGeom>
                        </pic:spPr>
                      </pic:pic>
                    </a:graphicData>
                  </a:graphic>
                </wp:inline>
              </w:drawing>
            </w:r>
          </w:p>
        </w:tc>
      </w:tr>
      <w:tr w:rsidR="007C10A8" w:rsidRPr="0031703B" w14:paraId="22D91E02" w14:textId="77777777" w:rsidTr="003756E4">
        <w:tc>
          <w:tcPr>
            <w:tcW w:w="4999" w:type="dxa"/>
          </w:tcPr>
          <w:p w14:paraId="28853894" w14:textId="77777777" w:rsidR="0031703B" w:rsidRDefault="0031703B">
            <w:pPr>
              <w:pStyle w:val="TableContents"/>
              <w:rPr>
                <w:rFonts w:asciiTheme="majorHAnsi" w:hAnsiTheme="majorHAnsi" w:cstheme="majorHAnsi"/>
                <w:b/>
                <w:bCs/>
              </w:rPr>
            </w:pPr>
          </w:p>
          <w:p w14:paraId="748E6BD5" w14:textId="4F847B91"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1)</w:t>
            </w:r>
            <w:r w:rsidRPr="0031703B">
              <w:rPr>
                <w:rFonts w:asciiTheme="majorHAnsi" w:hAnsiTheme="majorHAnsi" w:cstheme="majorHAnsi"/>
              </w:rPr>
              <w:t xml:space="preserve"> Set the chopping Blade into the Chopping Shaft. </w:t>
            </w:r>
          </w:p>
          <w:p w14:paraId="16CBD0A7" w14:textId="77777777" w:rsidR="007C10A8" w:rsidRPr="0031703B" w:rsidRDefault="007C10A8">
            <w:pPr>
              <w:pStyle w:val="TableContents"/>
              <w:rPr>
                <w:rFonts w:asciiTheme="majorHAnsi" w:hAnsiTheme="majorHAnsi" w:cstheme="majorHAnsi"/>
              </w:rPr>
            </w:pPr>
          </w:p>
        </w:tc>
        <w:tc>
          <w:tcPr>
            <w:tcW w:w="4950" w:type="dxa"/>
          </w:tcPr>
          <w:p w14:paraId="24105D54" w14:textId="5810F083" w:rsidR="007C10A8" w:rsidRPr="0031703B" w:rsidRDefault="00E16033" w:rsidP="003756E4">
            <w:pPr>
              <w:pStyle w:val="TableContents"/>
              <w:rPr>
                <w:rFonts w:asciiTheme="majorHAnsi" w:hAnsiTheme="majorHAnsi" w:cstheme="majorHAnsi"/>
              </w:rPr>
            </w:pPr>
            <w:r>
              <w:rPr>
                <w:rFonts w:asciiTheme="majorHAnsi" w:hAnsiTheme="majorHAnsi" w:cstheme="majorHAnsi"/>
                <w:noProof/>
              </w:rPr>
              <w:drawing>
                <wp:inline distT="0" distB="0" distL="0" distR="0" wp14:anchorId="1CE7AF54" wp14:editId="3CDF2490">
                  <wp:extent cx="3073400" cy="2049145"/>
                  <wp:effectExtent l="0" t="0" r="0" b="8255"/>
                  <wp:docPr id="3417799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9938" name="Picture 341779938"/>
                          <pic:cNvPicPr/>
                        </pic:nvPicPr>
                        <pic:blipFill>
                          <a:blip r:embed="rId13"/>
                          <a:stretch>
                            <a:fillRect/>
                          </a:stretch>
                        </pic:blipFill>
                        <pic:spPr>
                          <a:xfrm>
                            <a:off x="0" y="0"/>
                            <a:ext cx="3073400" cy="2049145"/>
                          </a:xfrm>
                          <a:prstGeom prst="rect">
                            <a:avLst/>
                          </a:prstGeom>
                        </pic:spPr>
                      </pic:pic>
                    </a:graphicData>
                  </a:graphic>
                </wp:inline>
              </w:drawing>
            </w:r>
          </w:p>
        </w:tc>
      </w:tr>
      <w:tr w:rsidR="007C10A8" w:rsidRPr="0031703B" w14:paraId="0F6D185F" w14:textId="77777777" w:rsidTr="003756E4">
        <w:tc>
          <w:tcPr>
            <w:tcW w:w="4999" w:type="dxa"/>
          </w:tcPr>
          <w:p w14:paraId="1E0FB598" w14:textId="77777777" w:rsidR="0031703B" w:rsidRDefault="0031703B">
            <w:pPr>
              <w:pStyle w:val="TableContents"/>
              <w:rPr>
                <w:rFonts w:asciiTheme="majorHAnsi" w:hAnsiTheme="majorHAnsi" w:cstheme="majorHAnsi"/>
                <w:b/>
                <w:bCs/>
              </w:rPr>
            </w:pPr>
          </w:p>
          <w:p w14:paraId="7E60F8EE" w14:textId="31CCEF93"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 xml:space="preserve">2) </w:t>
            </w:r>
            <w:r w:rsidRPr="0031703B">
              <w:rPr>
                <w:rFonts w:asciiTheme="majorHAnsi" w:hAnsiTheme="majorHAnsi" w:cstheme="majorHAnsi"/>
              </w:rPr>
              <w:t>Cut the food into appropriate shape an</w:t>
            </w:r>
            <w:r w:rsidR="0031703B">
              <w:rPr>
                <w:rFonts w:asciiTheme="majorHAnsi" w:hAnsiTheme="majorHAnsi" w:cstheme="majorHAnsi"/>
              </w:rPr>
              <w:t>d</w:t>
            </w:r>
            <w:r w:rsidRPr="0031703B">
              <w:rPr>
                <w:rFonts w:asciiTheme="majorHAnsi" w:hAnsiTheme="majorHAnsi" w:cstheme="majorHAnsi"/>
              </w:rPr>
              <w:t xml:space="preserve"> size. For Example: Cut meat into 2cm x 2cm x 6cm; cut onion into 4-6 disc, etc. Put the prepared food into the chopper and lock the chopper lid.</w:t>
            </w:r>
          </w:p>
        </w:tc>
        <w:tc>
          <w:tcPr>
            <w:tcW w:w="4950" w:type="dxa"/>
          </w:tcPr>
          <w:p w14:paraId="693ACA3B" w14:textId="156E939F" w:rsidR="007C10A8" w:rsidRPr="0031703B" w:rsidRDefault="00F04DF9">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4E220132" wp14:editId="307B601B">
                  <wp:extent cx="3073400" cy="2049145"/>
                  <wp:effectExtent l="0" t="0" r="0" b="8255"/>
                  <wp:docPr id="18923608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60832" name="Picture 1892360832"/>
                          <pic:cNvPicPr/>
                        </pic:nvPicPr>
                        <pic:blipFill>
                          <a:blip r:embed="rId14"/>
                          <a:stretch>
                            <a:fillRect/>
                          </a:stretch>
                        </pic:blipFill>
                        <pic:spPr>
                          <a:xfrm>
                            <a:off x="0" y="0"/>
                            <a:ext cx="3073400" cy="2049145"/>
                          </a:xfrm>
                          <a:prstGeom prst="rect">
                            <a:avLst/>
                          </a:prstGeom>
                        </pic:spPr>
                      </pic:pic>
                    </a:graphicData>
                  </a:graphic>
                </wp:inline>
              </w:drawing>
            </w:r>
          </w:p>
        </w:tc>
      </w:tr>
      <w:tr w:rsidR="007C10A8" w:rsidRPr="0031703B" w14:paraId="655499C1" w14:textId="77777777" w:rsidTr="003756E4">
        <w:trPr>
          <w:trHeight w:val="1488"/>
        </w:trPr>
        <w:tc>
          <w:tcPr>
            <w:tcW w:w="4999" w:type="dxa"/>
          </w:tcPr>
          <w:p w14:paraId="79704995" w14:textId="77777777" w:rsidR="0031703B" w:rsidRDefault="0031703B">
            <w:pPr>
              <w:pStyle w:val="TableContents"/>
              <w:rPr>
                <w:rFonts w:asciiTheme="majorHAnsi" w:hAnsiTheme="majorHAnsi" w:cstheme="majorHAnsi"/>
                <w:b/>
                <w:bCs/>
              </w:rPr>
            </w:pPr>
          </w:p>
          <w:p w14:paraId="674CAD4E" w14:textId="5BB63DDE" w:rsidR="007C10A8" w:rsidRPr="0031703B" w:rsidRDefault="00000000">
            <w:pPr>
              <w:pStyle w:val="TableContents"/>
              <w:rPr>
                <w:rFonts w:asciiTheme="majorHAnsi" w:hAnsiTheme="majorHAnsi" w:cstheme="majorHAnsi"/>
                <w:b/>
                <w:bCs/>
              </w:rPr>
            </w:pPr>
            <w:r w:rsidRPr="0031703B">
              <w:rPr>
                <w:rFonts w:asciiTheme="majorHAnsi" w:hAnsiTheme="majorHAnsi" w:cstheme="majorHAnsi"/>
                <w:b/>
                <w:bCs/>
              </w:rPr>
              <w:t xml:space="preserve">3) </w:t>
            </w:r>
            <w:r w:rsidRPr="0031703B">
              <w:rPr>
                <w:rFonts w:asciiTheme="majorHAnsi" w:hAnsiTheme="majorHAnsi" w:cstheme="majorHAnsi"/>
              </w:rPr>
              <w:t>Align the main unit with the chopper lid and secure it using the turn-lock clasp. Plug in the power cord and press the switch button to start. Release the switch button once the food is chopped to your desired size—the unit will stop automatically. Finally, unplug the power cord and pour out the processed food.</w:t>
            </w:r>
          </w:p>
        </w:tc>
        <w:tc>
          <w:tcPr>
            <w:tcW w:w="4950" w:type="dxa"/>
          </w:tcPr>
          <w:p w14:paraId="03A17D67" w14:textId="19011787" w:rsidR="007C10A8" w:rsidRPr="0031703B" w:rsidRDefault="00225E6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59F04DCA" wp14:editId="2A15CA81">
                  <wp:extent cx="2209800" cy="1868742"/>
                  <wp:effectExtent l="0" t="0" r="0" b="0"/>
                  <wp:docPr id="2136019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19150" name="Picture 2136019150"/>
                          <pic:cNvPicPr/>
                        </pic:nvPicPr>
                        <pic:blipFill>
                          <a:blip r:embed="rId15"/>
                          <a:stretch>
                            <a:fillRect/>
                          </a:stretch>
                        </pic:blipFill>
                        <pic:spPr>
                          <a:xfrm>
                            <a:off x="0" y="0"/>
                            <a:ext cx="2221610" cy="1878729"/>
                          </a:xfrm>
                          <a:prstGeom prst="rect">
                            <a:avLst/>
                          </a:prstGeom>
                        </pic:spPr>
                      </pic:pic>
                    </a:graphicData>
                  </a:graphic>
                </wp:inline>
              </w:drawing>
            </w:r>
          </w:p>
        </w:tc>
      </w:tr>
    </w:tbl>
    <w:p w14:paraId="5E81D8C3" w14:textId="77777777" w:rsidR="003756E4" w:rsidRPr="0031703B" w:rsidRDefault="003756E4">
      <w:pPr>
        <w:pStyle w:val="TableContents"/>
        <w:rPr>
          <w:rFonts w:asciiTheme="majorHAnsi" w:hAnsiTheme="majorHAnsi" w:cstheme="majorHAnsi"/>
          <w:b/>
          <w:bCs/>
        </w:rPr>
      </w:pPr>
    </w:p>
    <w:p w14:paraId="196BF435" w14:textId="77777777" w:rsidR="003756E4" w:rsidRPr="0031703B" w:rsidRDefault="003756E4">
      <w:pPr>
        <w:pStyle w:val="TableContents"/>
        <w:rPr>
          <w:rFonts w:asciiTheme="majorHAnsi" w:hAnsiTheme="majorHAnsi" w:cstheme="majorHAnsi"/>
          <w:b/>
          <w:bCs/>
        </w:rPr>
      </w:pPr>
    </w:p>
    <w:p w14:paraId="35E16B60" w14:textId="77777777" w:rsidR="003756E4" w:rsidRPr="0031703B" w:rsidRDefault="003756E4">
      <w:pPr>
        <w:pStyle w:val="TableContents"/>
        <w:rPr>
          <w:rFonts w:asciiTheme="majorHAnsi" w:hAnsiTheme="majorHAnsi" w:cstheme="majorHAnsi"/>
          <w:b/>
          <w:bCs/>
        </w:rPr>
      </w:pPr>
    </w:p>
    <w:p w14:paraId="429566DB" w14:textId="77777777" w:rsidR="003756E4" w:rsidRPr="0031703B" w:rsidRDefault="003756E4">
      <w:pPr>
        <w:pStyle w:val="TableContents"/>
        <w:rPr>
          <w:rFonts w:asciiTheme="majorHAnsi" w:hAnsiTheme="majorHAnsi" w:cstheme="majorHAnsi"/>
          <w:b/>
          <w:bCs/>
        </w:rPr>
      </w:pPr>
    </w:p>
    <w:p w14:paraId="5A3BFA72" w14:textId="6718EEFE"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t>How to use the Whisk:</w:t>
      </w:r>
    </w:p>
    <w:p w14:paraId="4A03D4BC" w14:textId="77777777" w:rsidR="007C10A8" w:rsidRPr="0031703B" w:rsidRDefault="007C10A8">
      <w:pPr>
        <w:pStyle w:val="TableContents"/>
        <w:rPr>
          <w:rFonts w:asciiTheme="majorHAnsi" w:hAnsiTheme="majorHAnsi" w:cstheme="majorHAnsi"/>
        </w:rPr>
      </w:pPr>
    </w:p>
    <w:tbl>
      <w:tblPr>
        <w:tblStyle w:val="TableGrid"/>
        <w:tblW w:w="0" w:type="auto"/>
        <w:tblLook w:val="04A0" w:firstRow="1" w:lastRow="0" w:firstColumn="1" w:lastColumn="0" w:noHBand="0" w:noVBand="1"/>
      </w:tblPr>
      <w:tblGrid>
        <w:gridCol w:w="4981"/>
        <w:gridCol w:w="4981"/>
      </w:tblGrid>
      <w:tr w:rsidR="00C374D6" w14:paraId="6F0302D2" w14:textId="77777777" w:rsidTr="00E743E1">
        <w:trPr>
          <w:trHeight w:val="8612"/>
        </w:trPr>
        <w:tc>
          <w:tcPr>
            <w:tcW w:w="4981" w:type="dxa"/>
          </w:tcPr>
          <w:p w14:paraId="171BF55E" w14:textId="5890F0E8" w:rsidR="00C374D6" w:rsidRDefault="00C374D6" w:rsidP="00C374D6">
            <w:pPr>
              <w:pStyle w:val="TableContents"/>
              <w:rPr>
                <w:rFonts w:asciiTheme="majorHAnsi" w:hAnsiTheme="majorHAnsi" w:cstheme="majorHAnsi"/>
                <w:b/>
                <w:bCs/>
              </w:rPr>
            </w:pPr>
            <w:r w:rsidRPr="00C374D6">
              <w:rPr>
                <w:rFonts w:asciiTheme="majorHAnsi" w:hAnsiTheme="majorHAnsi" w:cstheme="majorHAnsi"/>
                <w:b/>
                <w:bCs/>
              </w:rPr>
              <w:t>Assembly Instructions</w:t>
            </w:r>
            <w:r w:rsidR="00E743E1">
              <w:rPr>
                <w:rFonts w:asciiTheme="majorHAnsi" w:hAnsiTheme="majorHAnsi" w:cstheme="majorHAnsi"/>
                <w:b/>
                <w:bCs/>
              </w:rPr>
              <w:br/>
            </w:r>
          </w:p>
          <w:p w14:paraId="775F16B5" w14:textId="7794F046" w:rsidR="00C374D6" w:rsidRPr="00C374D6" w:rsidRDefault="00C374D6" w:rsidP="00C374D6">
            <w:pPr>
              <w:pStyle w:val="TableContents"/>
              <w:rPr>
                <w:rFonts w:asciiTheme="majorHAnsi" w:hAnsiTheme="majorHAnsi" w:cstheme="majorHAnsi"/>
                <w:b/>
                <w:bCs/>
                <w:sz w:val="32"/>
                <w:szCs w:val="32"/>
              </w:rPr>
            </w:pPr>
            <w:r w:rsidRPr="00E743E1">
              <w:rPr>
                <w:rFonts w:asciiTheme="majorHAnsi" w:hAnsiTheme="majorHAnsi" w:cstheme="majorHAnsi"/>
                <w:b/>
                <w:bCs/>
              </w:rPr>
              <w:t>1</w:t>
            </w:r>
            <w:r w:rsidR="00E743E1" w:rsidRPr="00E743E1">
              <w:rPr>
                <w:rFonts w:asciiTheme="majorHAnsi" w:hAnsiTheme="majorHAnsi" w:cstheme="majorHAnsi"/>
                <w:b/>
                <w:bCs/>
              </w:rPr>
              <w:t>)</w:t>
            </w:r>
            <w:r w:rsidRPr="00E743E1">
              <w:rPr>
                <w:rFonts w:asciiTheme="majorHAnsi" w:hAnsiTheme="majorHAnsi" w:cstheme="majorHAnsi"/>
              </w:rPr>
              <w:t xml:space="preserve">   I</w:t>
            </w:r>
            <w:r w:rsidRPr="00C374D6">
              <w:rPr>
                <w:rFonts w:asciiTheme="majorHAnsi" w:hAnsiTheme="majorHAnsi" w:cstheme="majorHAnsi"/>
              </w:rPr>
              <w:t>nsert the whisk into the coupling piece</w:t>
            </w:r>
          </w:p>
          <w:p w14:paraId="15F71052" w14:textId="77777777" w:rsidR="00C374D6" w:rsidRPr="00C374D6" w:rsidRDefault="00C374D6" w:rsidP="00C374D6">
            <w:pPr>
              <w:pStyle w:val="TableContents"/>
              <w:rPr>
                <w:rFonts w:asciiTheme="majorHAnsi" w:hAnsiTheme="majorHAnsi" w:cstheme="majorHAnsi"/>
              </w:rPr>
            </w:pPr>
            <w:r w:rsidRPr="00C374D6">
              <w:rPr>
                <w:rFonts w:asciiTheme="majorHAnsi" w:hAnsiTheme="majorHAnsi" w:cstheme="majorHAnsi"/>
              </w:rPr>
              <w:t>Take the metal whisk and align its shaft with the narrow end of the conical connector.</w:t>
            </w:r>
          </w:p>
          <w:p w14:paraId="4239E94A" w14:textId="77777777" w:rsidR="00C374D6" w:rsidRPr="00C374D6" w:rsidRDefault="00C374D6" w:rsidP="00C374D6">
            <w:pPr>
              <w:pStyle w:val="TableContents"/>
              <w:rPr>
                <w:rFonts w:asciiTheme="majorHAnsi" w:hAnsiTheme="majorHAnsi" w:cstheme="majorHAnsi"/>
              </w:rPr>
            </w:pPr>
            <w:r w:rsidRPr="00C374D6">
              <w:rPr>
                <w:rFonts w:asciiTheme="majorHAnsi" w:hAnsiTheme="majorHAnsi" w:cstheme="majorHAnsi"/>
              </w:rPr>
              <w:t>Push it in until it clicks or feels snug.</w:t>
            </w:r>
          </w:p>
          <w:p w14:paraId="42B78B02" w14:textId="54F7D8A7" w:rsidR="00C374D6" w:rsidRPr="00C374D6" w:rsidRDefault="00C374D6" w:rsidP="00C374D6">
            <w:pPr>
              <w:pStyle w:val="TableContents"/>
              <w:rPr>
                <w:rFonts w:asciiTheme="majorHAnsi" w:hAnsiTheme="majorHAnsi" w:cstheme="majorHAnsi"/>
              </w:rPr>
            </w:pPr>
            <w:r w:rsidRPr="00E743E1">
              <w:rPr>
                <w:rFonts w:asciiTheme="majorHAnsi" w:hAnsiTheme="majorHAnsi" w:cstheme="majorHAnsi"/>
                <w:b/>
                <w:bCs/>
              </w:rPr>
              <w:t>2</w:t>
            </w:r>
            <w:r w:rsidR="00E743E1" w:rsidRPr="00E743E1">
              <w:rPr>
                <w:rFonts w:asciiTheme="majorHAnsi" w:hAnsiTheme="majorHAnsi" w:cstheme="majorHAnsi"/>
                <w:b/>
                <w:bCs/>
              </w:rPr>
              <w:t>)</w:t>
            </w:r>
            <w:r w:rsidRPr="00E743E1">
              <w:rPr>
                <w:rFonts w:asciiTheme="majorHAnsi" w:hAnsiTheme="majorHAnsi" w:cstheme="majorHAnsi"/>
              </w:rPr>
              <w:t xml:space="preserve">   </w:t>
            </w:r>
            <w:r w:rsidRPr="00C374D6">
              <w:rPr>
                <w:rFonts w:asciiTheme="majorHAnsi" w:hAnsiTheme="majorHAnsi" w:cstheme="majorHAnsi"/>
              </w:rPr>
              <w:t>Attach the coupling to the mixer body</w:t>
            </w:r>
          </w:p>
          <w:p w14:paraId="165C9E60" w14:textId="77777777" w:rsidR="00C374D6" w:rsidRPr="00C374D6" w:rsidRDefault="00C374D6" w:rsidP="00C374D6">
            <w:pPr>
              <w:pStyle w:val="TableContents"/>
              <w:rPr>
                <w:rFonts w:asciiTheme="majorHAnsi" w:hAnsiTheme="majorHAnsi" w:cstheme="majorHAnsi"/>
              </w:rPr>
            </w:pPr>
            <w:r w:rsidRPr="00C374D6">
              <w:rPr>
                <w:rFonts w:asciiTheme="majorHAnsi" w:hAnsiTheme="majorHAnsi" w:cstheme="majorHAnsi"/>
              </w:rPr>
              <w:t>Align the wide end of the connector with the bottom of the hand blender (LB2104-style).</w:t>
            </w:r>
          </w:p>
          <w:p w14:paraId="7A3489C2" w14:textId="77777777" w:rsidR="00C374D6" w:rsidRPr="00C374D6" w:rsidRDefault="00C374D6" w:rsidP="00C374D6">
            <w:pPr>
              <w:pStyle w:val="TableContents"/>
              <w:rPr>
                <w:rFonts w:asciiTheme="majorHAnsi" w:hAnsiTheme="majorHAnsi" w:cstheme="majorHAnsi"/>
              </w:rPr>
            </w:pPr>
            <w:r w:rsidRPr="00C374D6">
              <w:rPr>
                <w:rFonts w:asciiTheme="majorHAnsi" w:hAnsiTheme="majorHAnsi" w:cstheme="majorHAnsi"/>
              </w:rPr>
              <w:t>Insert it straight in, then twist slightly if needed to lock it securely.</w:t>
            </w:r>
          </w:p>
          <w:p w14:paraId="4C95E338" w14:textId="370395C1" w:rsidR="00C374D6" w:rsidRPr="00C374D6" w:rsidRDefault="00C374D6" w:rsidP="00C374D6">
            <w:pPr>
              <w:pStyle w:val="TableContents"/>
              <w:rPr>
                <w:rFonts w:asciiTheme="majorHAnsi" w:hAnsiTheme="majorHAnsi" w:cstheme="majorHAnsi"/>
              </w:rPr>
            </w:pPr>
            <w:r w:rsidRPr="00E743E1">
              <w:rPr>
                <w:rFonts w:asciiTheme="majorHAnsi" w:hAnsiTheme="majorHAnsi" w:cstheme="majorHAnsi"/>
                <w:b/>
                <w:bCs/>
              </w:rPr>
              <w:t>3</w:t>
            </w:r>
            <w:r w:rsidR="00E743E1" w:rsidRPr="00E743E1">
              <w:rPr>
                <w:rFonts w:asciiTheme="majorHAnsi" w:hAnsiTheme="majorHAnsi" w:cstheme="majorHAnsi"/>
                <w:b/>
                <w:bCs/>
              </w:rPr>
              <w:t>)</w:t>
            </w:r>
            <w:r w:rsidRPr="00E743E1">
              <w:rPr>
                <w:rFonts w:asciiTheme="majorHAnsi" w:hAnsiTheme="majorHAnsi" w:cstheme="majorHAnsi"/>
              </w:rPr>
              <w:t xml:space="preserve">   C</w:t>
            </w:r>
            <w:r w:rsidRPr="00C374D6">
              <w:rPr>
                <w:rFonts w:asciiTheme="majorHAnsi" w:hAnsiTheme="majorHAnsi" w:cstheme="majorHAnsi"/>
              </w:rPr>
              <w:t>onfirm it's locked</w:t>
            </w:r>
          </w:p>
          <w:p w14:paraId="2D3AAC0B" w14:textId="77777777" w:rsidR="00C374D6" w:rsidRPr="00C374D6" w:rsidRDefault="00C374D6" w:rsidP="00C374D6">
            <w:pPr>
              <w:pStyle w:val="TableContents"/>
              <w:rPr>
                <w:rFonts w:asciiTheme="majorHAnsi" w:hAnsiTheme="majorHAnsi" w:cstheme="majorHAnsi"/>
              </w:rPr>
            </w:pPr>
            <w:r w:rsidRPr="00C374D6">
              <w:rPr>
                <w:rFonts w:asciiTheme="majorHAnsi" w:hAnsiTheme="majorHAnsi" w:cstheme="majorHAnsi"/>
              </w:rPr>
              <w:t>The connector should sit flush with the base of the mixer.</w:t>
            </w:r>
          </w:p>
          <w:p w14:paraId="3EE6ED86" w14:textId="1A272BDB" w:rsidR="00C374D6" w:rsidRPr="00C374D6" w:rsidRDefault="00C374D6" w:rsidP="00C374D6">
            <w:pPr>
              <w:pStyle w:val="TableContents"/>
              <w:rPr>
                <w:rFonts w:asciiTheme="majorHAnsi" w:hAnsiTheme="majorHAnsi" w:cstheme="majorHAnsi"/>
              </w:rPr>
            </w:pPr>
            <w:r w:rsidRPr="00C374D6">
              <w:rPr>
                <w:rFonts w:asciiTheme="majorHAnsi" w:hAnsiTheme="majorHAnsi" w:cstheme="majorHAnsi"/>
              </w:rPr>
              <w:t xml:space="preserve">Give it a gentle tug to ensure </w:t>
            </w:r>
            <w:r w:rsidRPr="00E743E1">
              <w:rPr>
                <w:rFonts w:asciiTheme="majorHAnsi" w:hAnsiTheme="majorHAnsi" w:cstheme="majorHAnsi"/>
              </w:rPr>
              <w:t>its</w:t>
            </w:r>
            <w:r w:rsidRPr="00C374D6">
              <w:rPr>
                <w:rFonts w:asciiTheme="majorHAnsi" w:hAnsiTheme="majorHAnsi" w:cstheme="majorHAnsi"/>
              </w:rPr>
              <w:t xml:space="preserve"> properly attached.</w:t>
            </w:r>
          </w:p>
          <w:p w14:paraId="3C330B1E" w14:textId="2FF0FEDB" w:rsidR="00C374D6" w:rsidRPr="00C374D6" w:rsidRDefault="00C374D6" w:rsidP="00C374D6">
            <w:pPr>
              <w:pStyle w:val="TableContents"/>
              <w:rPr>
                <w:rFonts w:asciiTheme="majorHAnsi" w:hAnsiTheme="majorHAnsi" w:cstheme="majorHAnsi"/>
              </w:rPr>
            </w:pPr>
            <w:r w:rsidRPr="00E743E1">
              <w:rPr>
                <w:rFonts w:asciiTheme="majorHAnsi" w:hAnsiTheme="majorHAnsi" w:cstheme="majorHAnsi"/>
                <w:b/>
                <w:bCs/>
              </w:rPr>
              <w:t>4</w:t>
            </w:r>
            <w:r w:rsidR="00E743E1" w:rsidRPr="00E743E1">
              <w:rPr>
                <w:rFonts w:asciiTheme="majorHAnsi" w:hAnsiTheme="majorHAnsi" w:cstheme="majorHAnsi"/>
                <w:b/>
                <w:bCs/>
              </w:rPr>
              <w:t>)</w:t>
            </w:r>
            <w:r w:rsidRPr="00E743E1">
              <w:rPr>
                <w:rFonts w:asciiTheme="majorHAnsi" w:hAnsiTheme="majorHAnsi" w:cstheme="majorHAnsi"/>
              </w:rPr>
              <w:t xml:space="preserve">   P</w:t>
            </w:r>
            <w:r w:rsidRPr="00C374D6">
              <w:rPr>
                <w:rFonts w:asciiTheme="majorHAnsi" w:hAnsiTheme="majorHAnsi" w:cstheme="majorHAnsi"/>
              </w:rPr>
              <w:t>ower on and whisk away</w:t>
            </w:r>
          </w:p>
          <w:p w14:paraId="0D3E44C9" w14:textId="77777777" w:rsidR="00C374D6" w:rsidRPr="00C374D6" w:rsidRDefault="00C374D6" w:rsidP="00C374D6">
            <w:pPr>
              <w:pStyle w:val="TableContents"/>
              <w:rPr>
                <w:rFonts w:asciiTheme="majorHAnsi" w:hAnsiTheme="majorHAnsi" w:cstheme="majorHAnsi"/>
              </w:rPr>
            </w:pPr>
            <w:r w:rsidRPr="00C374D6">
              <w:rPr>
                <w:rFonts w:asciiTheme="majorHAnsi" w:hAnsiTheme="majorHAnsi" w:cstheme="majorHAnsi"/>
              </w:rPr>
              <w:t>Plug in the mixer if it’s corded, or ensure it’s charged if cordless.</w:t>
            </w:r>
          </w:p>
          <w:p w14:paraId="28E1800E" w14:textId="77777777" w:rsidR="00C374D6" w:rsidRPr="00C374D6" w:rsidRDefault="00C374D6" w:rsidP="00C374D6">
            <w:pPr>
              <w:pStyle w:val="TableContents"/>
              <w:rPr>
                <w:rFonts w:asciiTheme="majorHAnsi" w:hAnsiTheme="majorHAnsi" w:cstheme="majorHAnsi"/>
              </w:rPr>
            </w:pPr>
            <w:r w:rsidRPr="00C374D6">
              <w:rPr>
                <w:rFonts w:asciiTheme="majorHAnsi" w:hAnsiTheme="majorHAnsi" w:cstheme="majorHAnsi"/>
              </w:rPr>
              <w:t>Press the ON button and begin whisking in a bowl—ideal for eggs, cream, batter, or sauces.</w:t>
            </w:r>
          </w:p>
          <w:p w14:paraId="1E654C7E" w14:textId="77777777" w:rsidR="00C374D6" w:rsidRPr="00E743E1" w:rsidRDefault="00C374D6" w:rsidP="00C374D6">
            <w:pPr>
              <w:pStyle w:val="TableContents"/>
              <w:rPr>
                <w:rFonts w:asciiTheme="majorHAnsi" w:hAnsiTheme="majorHAnsi" w:cstheme="majorHAnsi"/>
              </w:rPr>
            </w:pPr>
            <w:r w:rsidRPr="00C374D6">
              <w:rPr>
                <w:rFonts w:asciiTheme="majorHAnsi" w:hAnsiTheme="majorHAnsi" w:cstheme="majorHAnsi"/>
              </w:rPr>
              <w:t xml:space="preserve"> </w:t>
            </w:r>
          </w:p>
          <w:p w14:paraId="04F280A5" w14:textId="77777777" w:rsidR="00C374D6" w:rsidRPr="00E743E1" w:rsidRDefault="00C374D6" w:rsidP="00C374D6">
            <w:pPr>
              <w:pStyle w:val="TableContents"/>
              <w:rPr>
                <w:rFonts w:asciiTheme="majorHAnsi" w:hAnsiTheme="majorHAnsi" w:cstheme="majorHAnsi"/>
              </w:rPr>
            </w:pPr>
          </w:p>
          <w:p w14:paraId="6DFA52EE" w14:textId="2F34501F" w:rsidR="00C374D6" w:rsidRPr="00C374D6" w:rsidRDefault="00C374D6" w:rsidP="00C374D6">
            <w:pPr>
              <w:pStyle w:val="TableContents"/>
              <w:rPr>
                <w:rFonts w:asciiTheme="majorHAnsi" w:hAnsiTheme="majorHAnsi" w:cstheme="majorHAnsi"/>
                <w:b/>
                <w:bCs/>
              </w:rPr>
            </w:pPr>
            <w:r w:rsidRPr="00C374D6">
              <w:rPr>
                <w:rFonts w:asciiTheme="majorHAnsi" w:hAnsiTheme="majorHAnsi" w:cstheme="majorHAnsi"/>
                <w:b/>
                <w:bCs/>
              </w:rPr>
              <w:t>Tips for Best Results</w:t>
            </w:r>
          </w:p>
          <w:p w14:paraId="374C56FE" w14:textId="77777777" w:rsidR="00C374D6" w:rsidRPr="00C374D6" w:rsidRDefault="00C374D6" w:rsidP="00E743E1">
            <w:pPr>
              <w:pStyle w:val="TableContents"/>
              <w:rPr>
                <w:rFonts w:asciiTheme="majorHAnsi" w:hAnsiTheme="majorHAnsi" w:cstheme="majorHAnsi"/>
              </w:rPr>
            </w:pPr>
            <w:r w:rsidRPr="00C374D6">
              <w:rPr>
                <w:rFonts w:asciiTheme="majorHAnsi" w:hAnsiTheme="majorHAnsi" w:cstheme="majorHAnsi"/>
              </w:rPr>
              <w:t>Use a deep bowl to avoid splatter.</w:t>
            </w:r>
          </w:p>
          <w:p w14:paraId="06B222B9" w14:textId="77777777" w:rsidR="00C374D6" w:rsidRPr="00C374D6" w:rsidRDefault="00C374D6" w:rsidP="00E743E1">
            <w:pPr>
              <w:pStyle w:val="TableContents"/>
              <w:rPr>
                <w:rFonts w:asciiTheme="majorHAnsi" w:hAnsiTheme="majorHAnsi" w:cstheme="majorHAnsi"/>
              </w:rPr>
            </w:pPr>
            <w:r w:rsidRPr="00C374D6">
              <w:rPr>
                <w:rFonts w:asciiTheme="majorHAnsi" w:hAnsiTheme="majorHAnsi" w:cstheme="majorHAnsi"/>
              </w:rPr>
              <w:t>Start at a low speed and increase gradually.</w:t>
            </w:r>
          </w:p>
          <w:p w14:paraId="7AEABB84" w14:textId="77777777" w:rsidR="00C374D6" w:rsidRPr="00C374D6" w:rsidRDefault="00C374D6" w:rsidP="00E743E1">
            <w:pPr>
              <w:pStyle w:val="TableContents"/>
              <w:rPr>
                <w:rFonts w:asciiTheme="majorHAnsi" w:hAnsiTheme="majorHAnsi" w:cstheme="majorHAnsi"/>
              </w:rPr>
            </w:pPr>
            <w:r w:rsidRPr="00C374D6">
              <w:rPr>
                <w:rFonts w:asciiTheme="majorHAnsi" w:hAnsiTheme="majorHAnsi" w:cstheme="majorHAnsi"/>
              </w:rPr>
              <w:t>Clean the whisk immediately after use to prevent residue buildup.</w:t>
            </w:r>
          </w:p>
          <w:p w14:paraId="39FC28B5" w14:textId="77777777" w:rsidR="00C374D6" w:rsidRDefault="00C374D6">
            <w:pPr>
              <w:pStyle w:val="TableContents"/>
              <w:rPr>
                <w:rFonts w:asciiTheme="majorHAnsi" w:hAnsiTheme="majorHAnsi" w:cstheme="majorHAnsi"/>
              </w:rPr>
            </w:pPr>
          </w:p>
        </w:tc>
        <w:tc>
          <w:tcPr>
            <w:tcW w:w="4981" w:type="dxa"/>
          </w:tcPr>
          <w:p w14:paraId="19B27A1A" w14:textId="7C007742" w:rsidR="00C374D6" w:rsidRDefault="00C374D6">
            <w:pPr>
              <w:pStyle w:val="TableContents"/>
              <w:rPr>
                <w:rFonts w:asciiTheme="majorHAnsi" w:hAnsiTheme="majorHAnsi" w:cstheme="majorHAnsi"/>
              </w:rPr>
            </w:pPr>
            <w:r>
              <w:rPr>
                <w:rFonts w:asciiTheme="majorHAnsi" w:hAnsiTheme="majorHAnsi" w:cstheme="majorHAnsi"/>
                <w:noProof/>
              </w:rPr>
              <w:drawing>
                <wp:anchor distT="0" distB="0" distL="114300" distR="114300" simplePos="0" relativeHeight="251658240" behindDoc="0" locked="0" layoutInCell="1" allowOverlap="1" wp14:anchorId="38EC24E0" wp14:editId="625396C5">
                  <wp:simplePos x="0" y="0"/>
                  <wp:positionH relativeFrom="column">
                    <wp:posOffset>-68580</wp:posOffset>
                  </wp:positionH>
                  <wp:positionV relativeFrom="paragraph">
                    <wp:posOffset>-1270</wp:posOffset>
                  </wp:positionV>
                  <wp:extent cx="3133725" cy="4010025"/>
                  <wp:effectExtent l="0" t="0" r="9525" b="9525"/>
                  <wp:wrapNone/>
                  <wp:docPr id="954646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46643" name="Picture 954646643"/>
                          <pic:cNvPicPr/>
                        </pic:nvPicPr>
                        <pic:blipFill>
                          <a:blip r:embed="rId16"/>
                          <a:stretch>
                            <a:fillRect/>
                          </a:stretch>
                        </pic:blipFill>
                        <pic:spPr>
                          <a:xfrm>
                            <a:off x="0" y="0"/>
                            <a:ext cx="3133725" cy="4010025"/>
                          </a:xfrm>
                          <a:prstGeom prst="rect">
                            <a:avLst/>
                          </a:prstGeom>
                        </pic:spPr>
                      </pic:pic>
                    </a:graphicData>
                  </a:graphic>
                  <wp14:sizeRelH relativeFrom="margin">
                    <wp14:pctWidth>0</wp14:pctWidth>
                  </wp14:sizeRelH>
                  <wp14:sizeRelV relativeFrom="margin">
                    <wp14:pctHeight>0</wp14:pctHeight>
                  </wp14:sizeRelV>
                </wp:anchor>
              </w:drawing>
            </w:r>
          </w:p>
        </w:tc>
      </w:tr>
    </w:tbl>
    <w:p w14:paraId="2F78F506" w14:textId="434F13CF" w:rsidR="007C10A8" w:rsidRPr="0031703B" w:rsidRDefault="00000000">
      <w:pPr>
        <w:pStyle w:val="TableContents"/>
        <w:rPr>
          <w:rFonts w:asciiTheme="majorHAnsi" w:hAnsiTheme="majorHAnsi" w:cstheme="majorHAnsi"/>
        </w:rPr>
      </w:pPr>
      <w:r w:rsidRPr="0031703B">
        <w:rPr>
          <w:rFonts w:asciiTheme="majorHAnsi" w:hAnsiTheme="majorHAnsi" w:cstheme="majorHAnsi"/>
          <w:b/>
          <w:bCs/>
        </w:rPr>
        <w:lastRenderedPageBreak/>
        <w:t>Reference Table for Using the Speed Control Function with Different Foods</w:t>
      </w:r>
    </w:p>
    <w:p w14:paraId="4E5CA73E" w14:textId="77777777" w:rsidR="007C10A8" w:rsidRPr="0031703B" w:rsidRDefault="007C10A8">
      <w:pPr>
        <w:pStyle w:val="TableContents"/>
        <w:rPr>
          <w:rFonts w:asciiTheme="majorHAnsi" w:hAnsiTheme="majorHAnsi" w:cstheme="majorHAnsi"/>
        </w:rPr>
      </w:pPr>
    </w:p>
    <w:tbl>
      <w:tblPr>
        <w:tblW w:w="10346" w:type="dxa"/>
        <w:tblInd w:w="-176" w:type="dxa"/>
        <w:tblLayout w:type="fixed"/>
        <w:tblCellMar>
          <w:top w:w="55" w:type="dxa"/>
          <w:left w:w="55" w:type="dxa"/>
          <w:bottom w:w="55" w:type="dxa"/>
          <w:right w:w="55" w:type="dxa"/>
        </w:tblCellMar>
        <w:tblLook w:val="04A0" w:firstRow="1" w:lastRow="0" w:firstColumn="1" w:lastColumn="0" w:noHBand="0" w:noVBand="1"/>
      </w:tblPr>
      <w:tblGrid>
        <w:gridCol w:w="1251"/>
        <w:gridCol w:w="1530"/>
        <w:gridCol w:w="1620"/>
        <w:gridCol w:w="1800"/>
        <w:gridCol w:w="1620"/>
        <w:gridCol w:w="1080"/>
        <w:gridCol w:w="1445"/>
      </w:tblGrid>
      <w:tr w:rsidR="007C10A8" w:rsidRPr="0031703B" w14:paraId="7224961D" w14:textId="77777777" w:rsidTr="00B57099">
        <w:tc>
          <w:tcPr>
            <w:tcW w:w="1251" w:type="dxa"/>
            <w:tcBorders>
              <w:top w:val="single" w:sz="4" w:space="0" w:color="000000"/>
              <w:left w:val="single" w:sz="4" w:space="0" w:color="000000"/>
              <w:bottom w:val="single" w:sz="4" w:space="0" w:color="000000"/>
            </w:tcBorders>
          </w:tcPr>
          <w:p w14:paraId="5388DAF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Food</w:t>
            </w:r>
          </w:p>
        </w:tc>
        <w:tc>
          <w:tcPr>
            <w:tcW w:w="1530" w:type="dxa"/>
            <w:tcBorders>
              <w:top w:val="single" w:sz="4" w:space="0" w:color="000000"/>
              <w:left w:val="single" w:sz="4" w:space="0" w:color="000000"/>
              <w:bottom w:val="single" w:sz="4" w:space="0" w:color="000000"/>
            </w:tcBorders>
          </w:tcPr>
          <w:p w14:paraId="44458069"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Processing Size</w:t>
            </w:r>
          </w:p>
        </w:tc>
        <w:tc>
          <w:tcPr>
            <w:tcW w:w="1620" w:type="dxa"/>
            <w:tcBorders>
              <w:top w:val="single" w:sz="4" w:space="0" w:color="000000"/>
              <w:left w:val="single" w:sz="4" w:space="0" w:color="000000"/>
              <w:bottom w:val="single" w:sz="4" w:space="0" w:color="000000"/>
            </w:tcBorders>
          </w:tcPr>
          <w:p w14:paraId="395C22F2" w14:textId="2933A887" w:rsidR="007C10A8" w:rsidRPr="0031703B" w:rsidRDefault="00000000">
            <w:pPr>
              <w:pStyle w:val="TableContents"/>
              <w:rPr>
                <w:rFonts w:asciiTheme="majorHAnsi" w:hAnsiTheme="majorHAnsi" w:cstheme="majorHAnsi"/>
              </w:rPr>
            </w:pPr>
            <w:r w:rsidRPr="0031703B">
              <w:rPr>
                <w:rFonts w:asciiTheme="majorHAnsi" w:hAnsiTheme="majorHAnsi" w:cstheme="majorHAnsi"/>
              </w:rPr>
              <w:t>Max</w:t>
            </w:r>
            <w:r w:rsidR="00B57099">
              <w:rPr>
                <w:rFonts w:asciiTheme="majorHAnsi" w:hAnsiTheme="majorHAnsi" w:cstheme="majorHAnsi"/>
              </w:rPr>
              <w:t xml:space="preserve"> </w:t>
            </w:r>
            <w:r w:rsidRPr="0031703B">
              <w:rPr>
                <w:rFonts w:asciiTheme="majorHAnsi" w:hAnsiTheme="majorHAnsi" w:cstheme="majorHAnsi"/>
              </w:rPr>
              <w:t>Capacity of Chopper</w:t>
            </w:r>
          </w:p>
        </w:tc>
        <w:tc>
          <w:tcPr>
            <w:tcW w:w="1800" w:type="dxa"/>
            <w:tcBorders>
              <w:top w:val="single" w:sz="4" w:space="0" w:color="000000"/>
              <w:left w:val="single" w:sz="4" w:space="0" w:color="000000"/>
              <w:bottom w:val="single" w:sz="4" w:space="0" w:color="000000"/>
            </w:tcBorders>
          </w:tcPr>
          <w:p w14:paraId="1EB57FD9" w14:textId="3D217A90" w:rsidR="007C10A8" w:rsidRPr="0031703B" w:rsidRDefault="00000000">
            <w:pPr>
              <w:pStyle w:val="TableContents"/>
              <w:rPr>
                <w:rFonts w:asciiTheme="majorHAnsi" w:hAnsiTheme="majorHAnsi" w:cstheme="majorHAnsi"/>
              </w:rPr>
            </w:pPr>
            <w:r w:rsidRPr="0031703B">
              <w:rPr>
                <w:rFonts w:asciiTheme="majorHAnsi" w:hAnsiTheme="majorHAnsi" w:cstheme="majorHAnsi"/>
              </w:rPr>
              <w:t>Max</w:t>
            </w:r>
            <w:r w:rsidR="00B57099">
              <w:rPr>
                <w:rFonts w:asciiTheme="majorHAnsi" w:hAnsiTheme="majorHAnsi" w:cstheme="majorHAnsi"/>
              </w:rPr>
              <w:t xml:space="preserve"> </w:t>
            </w:r>
            <w:r w:rsidRPr="0031703B">
              <w:rPr>
                <w:rFonts w:asciiTheme="majorHAnsi" w:hAnsiTheme="majorHAnsi" w:cstheme="majorHAnsi"/>
              </w:rPr>
              <w:t>Capacity of Beaker</w:t>
            </w:r>
          </w:p>
        </w:tc>
        <w:tc>
          <w:tcPr>
            <w:tcW w:w="1620" w:type="dxa"/>
            <w:tcBorders>
              <w:top w:val="single" w:sz="4" w:space="0" w:color="000000"/>
              <w:left w:val="single" w:sz="4" w:space="0" w:color="000000"/>
              <w:bottom w:val="single" w:sz="4" w:space="0" w:color="000000"/>
            </w:tcBorders>
          </w:tcPr>
          <w:p w14:paraId="33F66AD2" w14:textId="3307042E"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Processing Time </w:t>
            </w:r>
            <w:r w:rsidR="00B57099" w:rsidRPr="0031703B">
              <w:rPr>
                <w:rFonts w:asciiTheme="majorHAnsi" w:hAnsiTheme="majorHAnsi" w:cstheme="majorHAnsi"/>
              </w:rPr>
              <w:t>(</w:t>
            </w:r>
            <w:proofErr w:type="gramStart"/>
            <w:r w:rsidR="00B57099" w:rsidRPr="0031703B">
              <w:rPr>
                <w:rFonts w:asciiTheme="majorHAnsi" w:hAnsiTheme="majorHAnsi" w:cstheme="majorHAnsi"/>
              </w:rPr>
              <w:t>seconds</w:t>
            </w:r>
            <w:r w:rsidRPr="0031703B">
              <w:rPr>
                <w:rFonts w:asciiTheme="majorHAnsi" w:hAnsiTheme="majorHAnsi" w:cstheme="majorHAnsi"/>
              </w:rPr>
              <w:t xml:space="preserve"> )</w:t>
            </w:r>
            <w:proofErr w:type="gramEnd"/>
          </w:p>
        </w:tc>
        <w:tc>
          <w:tcPr>
            <w:tcW w:w="1080" w:type="dxa"/>
            <w:tcBorders>
              <w:top w:val="single" w:sz="4" w:space="0" w:color="000000"/>
              <w:left w:val="single" w:sz="4" w:space="0" w:color="000000"/>
              <w:bottom w:val="single" w:sz="4" w:space="0" w:color="000000"/>
            </w:tcBorders>
          </w:tcPr>
          <w:p w14:paraId="0F6CBC9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Speed Button</w:t>
            </w:r>
          </w:p>
        </w:tc>
        <w:tc>
          <w:tcPr>
            <w:tcW w:w="1445" w:type="dxa"/>
            <w:tcBorders>
              <w:top w:val="single" w:sz="4" w:space="0" w:color="000000"/>
              <w:left w:val="single" w:sz="4" w:space="0" w:color="000000"/>
              <w:bottom w:val="single" w:sz="4" w:space="0" w:color="000000"/>
              <w:right w:val="single" w:sz="4" w:space="0" w:color="000000"/>
            </w:tcBorders>
          </w:tcPr>
          <w:p w14:paraId="598C304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Speed Dial</w:t>
            </w:r>
          </w:p>
        </w:tc>
      </w:tr>
      <w:tr w:rsidR="007C10A8" w:rsidRPr="0031703B" w14:paraId="268B1F7C" w14:textId="77777777" w:rsidTr="00B57099">
        <w:tc>
          <w:tcPr>
            <w:tcW w:w="1251" w:type="dxa"/>
            <w:tcBorders>
              <w:left w:val="single" w:sz="4" w:space="0" w:color="000000"/>
              <w:bottom w:val="single" w:sz="4" w:space="0" w:color="000000"/>
            </w:tcBorders>
          </w:tcPr>
          <w:p w14:paraId="009FC89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Beef</w:t>
            </w:r>
          </w:p>
        </w:tc>
        <w:tc>
          <w:tcPr>
            <w:tcW w:w="1530" w:type="dxa"/>
            <w:tcBorders>
              <w:left w:val="single" w:sz="4" w:space="0" w:color="000000"/>
              <w:bottom w:val="single" w:sz="4" w:space="0" w:color="000000"/>
            </w:tcBorders>
          </w:tcPr>
          <w:p w14:paraId="0CDE9AE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2cm x 2cm x 6cm</w:t>
            </w:r>
          </w:p>
        </w:tc>
        <w:tc>
          <w:tcPr>
            <w:tcW w:w="1620" w:type="dxa"/>
            <w:tcBorders>
              <w:left w:val="single" w:sz="4" w:space="0" w:color="000000"/>
              <w:bottom w:val="single" w:sz="4" w:space="0" w:color="000000"/>
            </w:tcBorders>
          </w:tcPr>
          <w:p w14:paraId="52EA42AD"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300g</w:t>
            </w:r>
          </w:p>
        </w:tc>
        <w:tc>
          <w:tcPr>
            <w:tcW w:w="1800" w:type="dxa"/>
            <w:tcBorders>
              <w:left w:val="single" w:sz="4" w:space="0" w:color="000000"/>
              <w:bottom w:val="single" w:sz="4" w:space="0" w:color="000000"/>
            </w:tcBorders>
          </w:tcPr>
          <w:p w14:paraId="000CBE4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620" w:type="dxa"/>
            <w:tcBorders>
              <w:left w:val="single" w:sz="4" w:space="0" w:color="000000"/>
              <w:bottom w:val="single" w:sz="4" w:space="0" w:color="000000"/>
            </w:tcBorders>
          </w:tcPr>
          <w:p w14:paraId="03EB85D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8-10</w:t>
            </w:r>
          </w:p>
        </w:tc>
        <w:tc>
          <w:tcPr>
            <w:tcW w:w="1080" w:type="dxa"/>
            <w:tcBorders>
              <w:left w:val="single" w:sz="4" w:space="0" w:color="000000"/>
              <w:bottom w:val="single" w:sz="4" w:space="0" w:color="000000"/>
            </w:tcBorders>
          </w:tcPr>
          <w:p w14:paraId="7D7AC58C"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High</w:t>
            </w:r>
          </w:p>
        </w:tc>
        <w:tc>
          <w:tcPr>
            <w:tcW w:w="1445" w:type="dxa"/>
            <w:tcBorders>
              <w:left w:val="single" w:sz="4" w:space="0" w:color="000000"/>
              <w:bottom w:val="single" w:sz="4" w:space="0" w:color="000000"/>
              <w:right w:val="single" w:sz="4" w:space="0" w:color="000000"/>
            </w:tcBorders>
          </w:tcPr>
          <w:p w14:paraId="69F9930C"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r>
      <w:tr w:rsidR="007C10A8" w:rsidRPr="0031703B" w14:paraId="7AE7202A" w14:textId="77777777" w:rsidTr="00B57099">
        <w:tc>
          <w:tcPr>
            <w:tcW w:w="1251" w:type="dxa"/>
            <w:tcBorders>
              <w:left w:val="single" w:sz="4" w:space="0" w:color="000000"/>
              <w:bottom w:val="single" w:sz="4" w:space="0" w:color="000000"/>
            </w:tcBorders>
          </w:tcPr>
          <w:p w14:paraId="42438FA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Carrot</w:t>
            </w:r>
          </w:p>
        </w:tc>
        <w:tc>
          <w:tcPr>
            <w:tcW w:w="1530" w:type="dxa"/>
            <w:tcBorders>
              <w:left w:val="single" w:sz="4" w:space="0" w:color="000000"/>
              <w:bottom w:val="single" w:sz="4" w:space="0" w:color="000000"/>
            </w:tcBorders>
          </w:tcPr>
          <w:p w14:paraId="34EA7E3D"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Cut into 4 pieces</w:t>
            </w:r>
          </w:p>
        </w:tc>
        <w:tc>
          <w:tcPr>
            <w:tcW w:w="1620" w:type="dxa"/>
            <w:tcBorders>
              <w:left w:val="single" w:sz="4" w:space="0" w:color="000000"/>
              <w:bottom w:val="single" w:sz="4" w:space="0" w:color="000000"/>
            </w:tcBorders>
          </w:tcPr>
          <w:p w14:paraId="22F9C713"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300g</w:t>
            </w:r>
          </w:p>
        </w:tc>
        <w:tc>
          <w:tcPr>
            <w:tcW w:w="1800" w:type="dxa"/>
            <w:tcBorders>
              <w:left w:val="single" w:sz="4" w:space="0" w:color="000000"/>
              <w:bottom w:val="single" w:sz="4" w:space="0" w:color="000000"/>
            </w:tcBorders>
          </w:tcPr>
          <w:p w14:paraId="6356E05E" w14:textId="19CCFED6"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200g + 300g </w:t>
            </w:r>
            <w:r w:rsidRPr="0031703B">
              <w:rPr>
                <w:rFonts w:asciiTheme="majorHAnsi" w:hAnsiTheme="majorHAnsi" w:cstheme="majorHAnsi"/>
              </w:rPr>
              <w:br/>
              <w:t>(food</w:t>
            </w:r>
            <w:r w:rsidR="00B57099">
              <w:rPr>
                <w:rFonts w:asciiTheme="majorHAnsi" w:hAnsiTheme="majorHAnsi" w:cstheme="majorHAnsi"/>
              </w:rPr>
              <w:t xml:space="preserve"> </w:t>
            </w:r>
            <w:r w:rsidRPr="0031703B">
              <w:rPr>
                <w:rFonts w:asciiTheme="majorHAnsi" w:hAnsiTheme="majorHAnsi" w:cstheme="majorHAnsi"/>
              </w:rPr>
              <w:t>+</w:t>
            </w:r>
            <w:r w:rsidR="00B57099">
              <w:rPr>
                <w:rFonts w:asciiTheme="majorHAnsi" w:hAnsiTheme="majorHAnsi" w:cstheme="majorHAnsi"/>
              </w:rPr>
              <w:t xml:space="preserve"> </w:t>
            </w:r>
            <w:r w:rsidRPr="0031703B">
              <w:rPr>
                <w:rFonts w:asciiTheme="majorHAnsi" w:hAnsiTheme="majorHAnsi" w:cstheme="majorHAnsi"/>
              </w:rPr>
              <w:t>water)</w:t>
            </w:r>
          </w:p>
        </w:tc>
        <w:tc>
          <w:tcPr>
            <w:tcW w:w="1620" w:type="dxa"/>
            <w:tcBorders>
              <w:left w:val="single" w:sz="4" w:space="0" w:color="000000"/>
              <w:bottom w:val="single" w:sz="4" w:space="0" w:color="000000"/>
            </w:tcBorders>
          </w:tcPr>
          <w:p w14:paraId="16EA666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40-60</w:t>
            </w:r>
          </w:p>
        </w:tc>
        <w:tc>
          <w:tcPr>
            <w:tcW w:w="1080" w:type="dxa"/>
            <w:tcBorders>
              <w:left w:val="single" w:sz="4" w:space="0" w:color="000000"/>
              <w:bottom w:val="single" w:sz="4" w:space="0" w:color="000000"/>
            </w:tcBorders>
          </w:tcPr>
          <w:p w14:paraId="3966E7E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Low</w:t>
            </w:r>
          </w:p>
        </w:tc>
        <w:tc>
          <w:tcPr>
            <w:tcW w:w="1445" w:type="dxa"/>
            <w:tcBorders>
              <w:left w:val="single" w:sz="4" w:space="0" w:color="000000"/>
              <w:bottom w:val="single" w:sz="4" w:space="0" w:color="000000"/>
              <w:right w:val="single" w:sz="4" w:space="0" w:color="000000"/>
            </w:tcBorders>
          </w:tcPr>
          <w:p w14:paraId="3BDBD0D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10-12</w:t>
            </w:r>
          </w:p>
        </w:tc>
      </w:tr>
      <w:tr w:rsidR="007C10A8" w:rsidRPr="0031703B" w14:paraId="672773F5" w14:textId="77777777" w:rsidTr="00B57099">
        <w:tc>
          <w:tcPr>
            <w:tcW w:w="1251" w:type="dxa"/>
            <w:tcBorders>
              <w:left w:val="single" w:sz="4" w:space="0" w:color="000000"/>
              <w:bottom w:val="single" w:sz="4" w:space="0" w:color="000000"/>
            </w:tcBorders>
          </w:tcPr>
          <w:p w14:paraId="0FC9F29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Garlic</w:t>
            </w:r>
          </w:p>
        </w:tc>
        <w:tc>
          <w:tcPr>
            <w:tcW w:w="1530" w:type="dxa"/>
            <w:tcBorders>
              <w:left w:val="single" w:sz="4" w:space="0" w:color="000000"/>
              <w:bottom w:val="single" w:sz="4" w:space="0" w:color="000000"/>
            </w:tcBorders>
          </w:tcPr>
          <w:p w14:paraId="516BF367"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2cm x 2cm x 6cm</w:t>
            </w:r>
          </w:p>
        </w:tc>
        <w:tc>
          <w:tcPr>
            <w:tcW w:w="1620" w:type="dxa"/>
            <w:tcBorders>
              <w:left w:val="single" w:sz="4" w:space="0" w:color="000000"/>
              <w:bottom w:val="single" w:sz="4" w:space="0" w:color="000000"/>
            </w:tcBorders>
          </w:tcPr>
          <w:p w14:paraId="356595E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300g</w:t>
            </w:r>
          </w:p>
        </w:tc>
        <w:tc>
          <w:tcPr>
            <w:tcW w:w="1800" w:type="dxa"/>
            <w:tcBorders>
              <w:left w:val="single" w:sz="4" w:space="0" w:color="000000"/>
              <w:bottom w:val="single" w:sz="4" w:space="0" w:color="000000"/>
            </w:tcBorders>
          </w:tcPr>
          <w:p w14:paraId="15339BF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620" w:type="dxa"/>
            <w:tcBorders>
              <w:left w:val="single" w:sz="4" w:space="0" w:color="000000"/>
              <w:bottom w:val="single" w:sz="4" w:space="0" w:color="000000"/>
            </w:tcBorders>
          </w:tcPr>
          <w:p w14:paraId="77F2907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8-10</w:t>
            </w:r>
          </w:p>
        </w:tc>
        <w:tc>
          <w:tcPr>
            <w:tcW w:w="1080" w:type="dxa"/>
            <w:tcBorders>
              <w:left w:val="single" w:sz="4" w:space="0" w:color="000000"/>
              <w:bottom w:val="single" w:sz="4" w:space="0" w:color="000000"/>
            </w:tcBorders>
          </w:tcPr>
          <w:p w14:paraId="2F9E1C19"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High</w:t>
            </w:r>
          </w:p>
        </w:tc>
        <w:tc>
          <w:tcPr>
            <w:tcW w:w="1445" w:type="dxa"/>
            <w:tcBorders>
              <w:left w:val="single" w:sz="4" w:space="0" w:color="000000"/>
              <w:bottom w:val="single" w:sz="4" w:space="0" w:color="000000"/>
              <w:right w:val="single" w:sz="4" w:space="0" w:color="000000"/>
            </w:tcBorders>
          </w:tcPr>
          <w:p w14:paraId="5FA8BB5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4-8</w:t>
            </w:r>
          </w:p>
        </w:tc>
      </w:tr>
      <w:tr w:rsidR="007C10A8" w:rsidRPr="0031703B" w14:paraId="4BF9A8D2" w14:textId="77777777" w:rsidTr="00B57099">
        <w:tc>
          <w:tcPr>
            <w:tcW w:w="1251" w:type="dxa"/>
            <w:tcBorders>
              <w:left w:val="single" w:sz="4" w:space="0" w:color="000000"/>
              <w:bottom w:val="single" w:sz="4" w:space="0" w:color="000000"/>
            </w:tcBorders>
          </w:tcPr>
          <w:p w14:paraId="6F98742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Onion</w:t>
            </w:r>
          </w:p>
        </w:tc>
        <w:tc>
          <w:tcPr>
            <w:tcW w:w="1530" w:type="dxa"/>
            <w:tcBorders>
              <w:left w:val="single" w:sz="4" w:space="0" w:color="000000"/>
              <w:bottom w:val="single" w:sz="4" w:space="0" w:color="000000"/>
            </w:tcBorders>
          </w:tcPr>
          <w:p w14:paraId="46AD5A4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Cut into 8-16 pieces</w:t>
            </w:r>
          </w:p>
        </w:tc>
        <w:tc>
          <w:tcPr>
            <w:tcW w:w="1620" w:type="dxa"/>
            <w:tcBorders>
              <w:left w:val="single" w:sz="4" w:space="0" w:color="000000"/>
              <w:bottom w:val="single" w:sz="4" w:space="0" w:color="000000"/>
            </w:tcBorders>
          </w:tcPr>
          <w:p w14:paraId="036C582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500g</w:t>
            </w:r>
          </w:p>
        </w:tc>
        <w:tc>
          <w:tcPr>
            <w:tcW w:w="1800" w:type="dxa"/>
            <w:tcBorders>
              <w:left w:val="single" w:sz="4" w:space="0" w:color="000000"/>
              <w:bottom w:val="single" w:sz="4" w:space="0" w:color="000000"/>
            </w:tcBorders>
          </w:tcPr>
          <w:p w14:paraId="6E7E1F7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620" w:type="dxa"/>
            <w:tcBorders>
              <w:left w:val="single" w:sz="4" w:space="0" w:color="000000"/>
              <w:bottom w:val="single" w:sz="4" w:space="0" w:color="000000"/>
            </w:tcBorders>
          </w:tcPr>
          <w:p w14:paraId="7789EF8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5-10</w:t>
            </w:r>
          </w:p>
        </w:tc>
        <w:tc>
          <w:tcPr>
            <w:tcW w:w="1080" w:type="dxa"/>
            <w:tcBorders>
              <w:left w:val="single" w:sz="4" w:space="0" w:color="000000"/>
              <w:bottom w:val="single" w:sz="4" w:space="0" w:color="000000"/>
            </w:tcBorders>
          </w:tcPr>
          <w:p w14:paraId="01B6B2B0"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Low</w:t>
            </w:r>
          </w:p>
        </w:tc>
        <w:tc>
          <w:tcPr>
            <w:tcW w:w="1445" w:type="dxa"/>
            <w:tcBorders>
              <w:left w:val="single" w:sz="4" w:space="0" w:color="000000"/>
              <w:bottom w:val="single" w:sz="4" w:space="0" w:color="000000"/>
              <w:right w:val="single" w:sz="4" w:space="0" w:color="000000"/>
            </w:tcBorders>
          </w:tcPr>
          <w:p w14:paraId="58F1B6A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0-4</w:t>
            </w:r>
          </w:p>
        </w:tc>
      </w:tr>
      <w:tr w:rsidR="007C10A8" w:rsidRPr="0031703B" w14:paraId="5A333E0A" w14:textId="77777777" w:rsidTr="00B57099">
        <w:tc>
          <w:tcPr>
            <w:tcW w:w="1251" w:type="dxa"/>
            <w:tcBorders>
              <w:left w:val="single" w:sz="4" w:space="0" w:color="000000"/>
              <w:bottom w:val="single" w:sz="4" w:space="0" w:color="000000"/>
            </w:tcBorders>
          </w:tcPr>
          <w:p w14:paraId="43CE63F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Apple</w:t>
            </w:r>
          </w:p>
        </w:tc>
        <w:tc>
          <w:tcPr>
            <w:tcW w:w="1530" w:type="dxa"/>
            <w:tcBorders>
              <w:left w:val="single" w:sz="4" w:space="0" w:color="000000"/>
              <w:bottom w:val="single" w:sz="4" w:space="0" w:color="000000"/>
            </w:tcBorders>
          </w:tcPr>
          <w:p w14:paraId="5FDD04B8"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Cut into 4-8 pieces</w:t>
            </w:r>
          </w:p>
        </w:tc>
        <w:tc>
          <w:tcPr>
            <w:tcW w:w="1620" w:type="dxa"/>
            <w:tcBorders>
              <w:left w:val="single" w:sz="4" w:space="0" w:color="000000"/>
              <w:bottom w:val="single" w:sz="4" w:space="0" w:color="000000"/>
            </w:tcBorders>
          </w:tcPr>
          <w:p w14:paraId="3D0ADD7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500g</w:t>
            </w:r>
          </w:p>
        </w:tc>
        <w:tc>
          <w:tcPr>
            <w:tcW w:w="1800" w:type="dxa"/>
            <w:tcBorders>
              <w:left w:val="single" w:sz="4" w:space="0" w:color="000000"/>
              <w:bottom w:val="single" w:sz="4" w:space="0" w:color="000000"/>
            </w:tcBorders>
          </w:tcPr>
          <w:p w14:paraId="64DED0CE" w14:textId="3E82AD50"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200g + 300g </w:t>
            </w:r>
            <w:r w:rsidRPr="0031703B">
              <w:rPr>
                <w:rFonts w:asciiTheme="majorHAnsi" w:hAnsiTheme="majorHAnsi" w:cstheme="majorHAnsi"/>
              </w:rPr>
              <w:br/>
              <w:t>(food</w:t>
            </w:r>
            <w:r w:rsidR="00B57099">
              <w:rPr>
                <w:rFonts w:asciiTheme="majorHAnsi" w:hAnsiTheme="majorHAnsi" w:cstheme="majorHAnsi"/>
              </w:rPr>
              <w:t xml:space="preserve"> </w:t>
            </w:r>
            <w:r w:rsidRPr="0031703B">
              <w:rPr>
                <w:rFonts w:asciiTheme="majorHAnsi" w:hAnsiTheme="majorHAnsi" w:cstheme="majorHAnsi"/>
              </w:rPr>
              <w:t>+</w:t>
            </w:r>
            <w:r w:rsidR="00B57099">
              <w:rPr>
                <w:rFonts w:asciiTheme="majorHAnsi" w:hAnsiTheme="majorHAnsi" w:cstheme="majorHAnsi"/>
              </w:rPr>
              <w:t xml:space="preserve"> </w:t>
            </w:r>
            <w:r w:rsidRPr="0031703B">
              <w:rPr>
                <w:rFonts w:asciiTheme="majorHAnsi" w:hAnsiTheme="majorHAnsi" w:cstheme="majorHAnsi"/>
              </w:rPr>
              <w:t>water)</w:t>
            </w:r>
          </w:p>
        </w:tc>
        <w:tc>
          <w:tcPr>
            <w:tcW w:w="1620" w:type="dxa"/>
            <w:tcBorders>
              <w:left w:val="single" w:sz="4" w:space="0" w:color="000000"/>
              <w:bottom w:val="single" w:sz="4" w:space="0" w:color="000000"/>
            </w:tcBorders>
          </w:tcPr>
          <w:p w14:paraId="52FD5FF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60</w:t>
            </w:r>
          </w:p>
        </w:tc>
        <w:tc>
          <w:tcPr>
            <w:tcW w:w="1080" w:type="dxa"/>
            <w:tcBorders>
              <w:left w:val="single" w:sz="4" w:space="0" w:color="000000"/>
              <w:bottom w:val="single" w:sz="4" w:space="0" w:color="000000"/>
            </w:tcBorders>
          </w:tcPr>
          <w:p w14:paraId="5D57DE4C"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High</w:t>
            </w:r>
          </w:p>
        </w:tc>
        <w:tc>
          <w:tcPr>
            <w:tcW w:w="1445" w:type="dxa"/>
            <w:tcBorders>
              <w:left w:val="single" w:sz="4" w:space="0" w:color="000000"/>
              <w:bottom w:val="single" w:sz="4" w:space="0" w:color="000000"/>
              <w:right w:val="single" w:sz="4" w:space="0" w:color="000000"/>
            </w:tcBorders>
          </w:tcPr>
          <w:p w14:paraId="0EF7F9B5"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r>
      <w:tr w:rsidR="007C10A8" w:rsidRPr="0031703B" w14:paraId="0C6CFF4E" w14:textId="77777777" w:rsidTr="00B57099">
        <w:tc>
          <w:tcPr>
            <w:tcW w:w="1251" w:type="dxa"/>
            <w:tcBorders>
              <w:left w:val="single" w:sz="4" w:space="0" w:color="000000"/>
              <w:bottom w:val="single" w:sz="4" w:space="0" w:color="000000"/>
            </w:tcBorders>
          </w:tcPr>
          <w:p w14:paraId="7ADFE2B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Egg White</w:t>
            </w:r>
          </w:p>
        </w:tc>
        <w:tc>
          <w:tcPr>
            <w:tcW w:w="1530" w:type="dxa"/>
            <w:tcBorders>
              <w:left w:val="single" w:sz="4" w:space="0" w:color="000000"/>
              <w:bottom w:val="single" w:sz="4" w:space="0" w:color="000000"/>
            </w:tcBorders>
          </w:tcPr>
          <w:p w14:paraId="7A08911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620" w:type="dxa"/>
            <w:tcBorders>
              <w:left w:val="single" w:sz="4" w:space="0" w:color="000000"/>
              <w:bottom w:val="single" w:sz="4" w:space="0" w:color="000000"/>
            </w:tcBorders>
          </w:tcPr>
          <w:p w14:paraId="35B2214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800" w:type="dxa"/>
            <w:tcBorders>
              <w:left w:val="single" w:sz="4" w:space="0" w:color="000000"/>
              <w:bottom w:val="single" w:sz="4" w:space="0" w:color="000000"/>
            </w:tcBorders>
          </w:tcPr>
          <w:p w14:paraId="0DB279A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3-4 Egg Whites</w:t>
            </w:r>
          </w:p>
        </w:tc>
        <w:tc>
          <w:tcPr>
            <w:tcW w:w="1620" w:type="dxa"/>
            <w:tcBorders>
              <w:left w:val="single" w:sz="4" w:space="0" w:color="000000"/>
              <w:bottom w:val="single" w:sz="4" w:space="0" w:color="000000"/>
            </w:tcBorders>
          </w:tcPr>
          <w:p w14:paraId="12F0E61D"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60</w:t>
            </w:r>
          </w:p>
        </w:tc>
        <w:tc>
          <w:tcPr>
            <w:tcW w:w="1080" w:type="dxa"/>
            <w:tcBorders>
              <w:left w:val="single" w:sz="4" w:space="0" w:color="000000"/>
              <w:bottom w:val="single" w:sz="4" w:space="0" w:color="000000"/>
            </w:tcBorders>
          </w:tcPr>
          <w:p w14:paraId="3EB8AB18"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High</w:t>
            </w:r>
          </w:p>
        </w:tc>
        <w:tc>
          <w:tcPr>
            <w:tcW w:w="1445" w:type="dxa"/>
            <w:tcBorders>
              <w:left w:val="single" w:sz="4" w:space="0" w:color="000000"/>
              <w:bottom w:val="single" w:sz="4" w:space="0" w:color="000000"/>
              <w:right w:val="single" w:sz="4" w:space="0" w:color="000000"/>
            </w:tcBorders>
          </w:tcPr>
          <w:p w14:paraId="4D88994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r>
      <w:tr w:rsidR="007C10A8" w:rsidRPr="0031703B" w14:paraId="545AE4AB" w14:textId="77777777" w:rsidTr="00B57099">
        <w:trPr>
          <w:trHeight w:val="500"/>
        </w:trPr>
        <w:tc>
          <w:tcPr>
            <w:tcW w:w="1251" w:type="dxa"/>
            <w:tcBorders>
              <w:left w:val="single" w:sz="4" w:space="0" w:color="000000"/>
              <w:bottom w:val="single" w:sz="4" w:space="0" w:color="000000"/>
            </w:tcBorders>
          </w:tcPr>
          <w:p w14:paraId="4C8B03E4"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Potato </w:t>
            </w:r>
          </w:p>
        </w:tc>
        <w:tc>
          <w:tcPr>
            <w:tcW w:w="1530" w:type="dxa"/>
            <w:tcBorders>
              <w:left w:val="single" w:sz="4" w:space="0" w:color="000000"/>
              <w:bottom w:val="single" w:sz="4" w:space="0" w:color="000000"/>
            </w:tcBorders>
          </w:tcPr>
          <w:p w14:paraId="0C211048"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Stewed 4-8 pieces</w:t>
            </w:r>
          </w:p>
        </w:tc>
        <w:tc>
          <w:tcPr>
            <w:tcW w:w="1620" w:type="dxa"/>
            <w:tcBorders>
              <w:left w:val="single" w:sz="4" w:space="0" w:color="000000"/>
              <w:bottom w:val="single" w:sz="4" w:space="0" w:color="000000"/>
            </w:tcBorders>
          </w:tcPr>
          <w:p w14:paraId="6B7A5473"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800" w:type="dxa"/>
            <w:tcBorders>
              <w:left w:val="single" w:sz="4" w:space="0" w:color="000000"/>
              <w:bottom w:val="single" w:sz="4" w:space="0" w:color="000000"/>
            </w:tcBorders>
          </w:tcPr>
          <w:p w14:paraId="4F06A5C1"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c>
          <w:tcPr>
            <w:tcW w:w="1620" w:type="dxa"/>
            <w:tcBorders>
              <w:left w:val="single" w:sz="4" w:space="0" w:color="000000"/>
              <w:bottom w:val="single" w:sz="4" w:space="0" w:color="000000"/>
            </w:tcBorders>
          </w:tcPr>
          <w:p w14:paraId="4D11BF3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60</w:t>
            </w:r>
          </w:p>
        </w:tc>
        <w:tc>
          <w:tcPr>
            <w:tcW w:w="1080" w:type="dxa"/>
            <w:tcBorders>
              <w:left w:val="single" w:sz="4" w:space="0" w:color="000000"/>
              <w:bottom w:val="single" w:sz="4" w:space="0" w:color="000000"/>
            </w:tcBorders>
          </w:tcPr>
          <w:p w14:paraId="3CE0B21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Low</w:t>
            </w:r>
          </w:p>
        </w:tc>
        <w:tc>
          <w:tcPr>
            <w:tcW w:w="1445" w:type="dxa"/>
            <w:tcBorders>
              <w:left w:val="single" w:sz="4" w:space="0" w:color="000000"/>
              <w:bottom w:val="single" w:sz="4" w:space="0" w:color="000000"/>
              <w:right w:val="single" w:sz="4" w:space="0" w:color="000000"/>
            </w:tcBorders>
          </w:tcPr>
          <w:p w14:paraId="131CD66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t>
            </w:r>
          </w:p>
        </w:tc>
      </w:tr>
    </w:tbl>
    <w:p w14:paraId="3E03627E" w14:textId="77777777" w:rsidR="007C10A8" w:rsidRPr="0031703B" w:rsidRDefault="007C10A8">
      <w:pPr>
        <w:pStyle w:val="TableContents"/>
        <w:rPr>
          <w:rFonts w:asciiTheme="majorHAnsi" w:hAnsiTheme="majorHAnsi" w:cstheme="majorHAnsi"/>
        </w:rPr>
      </w:pPr>
    </w:p>
    <w:p w14:paraId="5CBBF3DA" w14:textId="77777777" w:rsidR="00E743E1" w:rsidRDefault="00E743E1">
      <w:pPr>
        <w:pStyle w:val="TableContents"/>
        <w:rPr>
          <w:rFonts w:asciiTheme="majorHAnsi" w:hAnsiTheme="majorHAnsi" w:cstheme="majorHAnsi"/>
          <w:b/>
          <w:bCs/>
          <w:color w:val="EE0000"/>
          <w:sz w:val="32"/>
          <w:szCs w:val="32"/>
        </w:rPr>
      </w:pPr>
    </w:p>
    <w:p w14:paraId="1D568F89" w14:textId="77777777" w:rsidR="00E743E1" w:rsidRDefault="00E743E1">
      <w:pPr>
        <w:pStyle w:val="TableContents"/>
        <w:rPr>
          <w:rFonts w:asciiTheme="majorHAnsi" w:hAnsiTheme="majorHAnsi" w:cstheme="majorHAnsi"/>
          <w:b/>
          <w:bCs/>
          <w:color w:val="EE0000"/>
          <w:sz w:val="32"/>
          <w:szCs w:val="32"/>
        </w:rPr>
      </w:pPr>
    </w:p>
    <w:p w14:paraId="0995F47B" w14:textId="77777777" w:rsidR="00E743E1" w:rsidRDefault="00E743E1">
      <w:pPr>
        <w:pStyle w:val="TableContents"/>
        <w:rPr>
          <w:rFonts w:asciiTheme="majorHAnsi" w:hAnsiTheme="majorHAnsi" w:cstheme="majorHAnsi"/>
          <w:b/>
          <w:bCs/>
          <w:color w:val="EE0000"/>
          <w:sz w:val="32"/>
          <w:szCs w:val="32"/>
        </w:rPr>
      </w:pPr>
    </w:p>
    <w:p w14:paraId="5C68C367" w14:textId="77777777" w:rsidR="00E743E1" w:rsidRDefault="00E743E1">
      <w:pPr>
        <w:pStyle w:val="TableContents"/>
        <w:rPr>
          <w:rFonts w:asciiTheme="majorHAnsi" w:hAnsiTheme="majorHAnsi" w:cstheme="majorHAnsi"/>
          <w:b/>
          <w:bCs/>
          <w:color w:val="EE0000"/>
          <w:sz w:val="32"/>
          <w:szCs w:val="32"/>
        </w:rPr>
      </w:pPr>
    </w:p>
    <w:p w14:paraId="0A8AF43B" w14:textId="77777777" w:rsidR="00E743E1" w:rsidRDefault="00E743E1">
      <w:pPr>
        <w:pStyle w:val="TableContents"/>
        <w:rPr>
          <w:rFonts w:asciiTheme="majorHAnsi" w:hAnsiTheme="majorHAnsi" w:cstheme="majorHAnsi"/>
          <w:b/>
          <w:bCs/>
          <w:color w:val="EE0000"/>
          <w:sz w:val="32"/>
          <w:szCs w:val="32"/>
        </w:rPr>
      </w:pPr>
    </w:p>
    <w:p w14:paraId="0C9FDF20" w14:textId="77777777" w:rsidR="00E743E1" w:rsidRDefault="00E743E1">
      <w:pPr>
        <w:pStyle w:val="TableContents"/>
        <w:rPr>
          <w:rFonts w:asciiTheme="majorHAnsi" w:hAnsiTheme="majorHAnsi" w:cstheme="majorHAnsi"/>
          <w:b/>
          <w:bCs/>
          <w:color w:val="EE0000"/>
          <w:sz w:val="32"/>
          <w:szCs w:val="32"/>
        </w:rPr>
      </w:pPr>
    </w:p>
    <w:p w14:paraId="59442A13" w14:textId="77777777" w:rsidR="00E743E1" w:rsidRDefault="00E743E1">
      <w:pPr>
        <w:pStyle w:val="TableContents"/>
        <w:rPr>
          <w:rFonts w:asciiTheme="majorHAnsi" w:hAnsiTheme="majorHAnsi" w:cstheme="majorHAnsi"/>
          <w:b/>
          <w:bCs/>
          <w:color w:val="EE0000"/>
          <w:sz w:val="32"/>
          <w:szCs w:val="32"/>
        </w:rPr>
      </w:pPr>
    </w:p>
    <w:p w14:paraId="07F77ED9" w14:textId="77777777" w:rsidR="00E743E1" w:rsidRDefault="00E743E1">
      <w:pPr>
        <w:pStyle w:val="TableContents"/>
        <w:rPr>
          <w:rFonts w:asciiTheme="majorHAnsi" w:hAnsiTheme="majorHAnsi" w:cstheme="majorHAnsi"/>
          <w:b/>
          <w:bCs/>
          <w:color w:val="EE0000"/>
          <w:sz w:val="32"/>
          <w:szCs w:val="32"/>
        </w:rPr>
      </w:pPr>
    </w:p>
    <w:p w14:paraId="2D925E56" w14:textId="77777777" w:rsidR="00E743E1" w:rsidRDefault="00E743E1">
      <w:pPr>
        <w:pStyle w:val="TableContents"/>
        <w:rPr>
          <w:rFonts w:asciiTheme="majorHAnsi" w:hAnsiTheme="majorHAnsi" w:cstheme="majorHAnsi"/>
          <w:b/>
          <w:bCs/>
          <w:color w:val="EE0000"/>
          <w:sz w:val="32"/>
          <w:szCs w:val="32"/>
        </w:rPr>
      </w:pPr>
    </w:p>
    <w:p w14:paraId="3CE0C449" w14:textId="77777777" w:rsidR="00E743E1" w:rsidRDefault="00E743E1">
      <w:pPr>
        <w:pStyle w:val="TableContents"/>
        <w:rPr>
          <w:rFonts w:asciiTheme="majorHAnsi" w:hAnsiTheme="majorHAnsi" w:cstheme="majorHAnsi"/>
          <w:b/>
          <w:bCs/>
          <w:color w:val="EE0000"/>
          <w:sz w:val="32"/>
          <w:szCs w:val="32"/>
        </w:rPr>
      </w:pPr>
    </w:p>
    <w:p w14:paraId="7558D089" w14:textId="77777777" w:rsidR="00E743E1" w:rsidRDefault="00E743E1">
      <w:pPr>
        <w:pStyle w:val="TableContents"/>
        <w:rPr>
          <w:rFonts w:asciiTheme="majorHAnsi" w:hAnsiTheme="majorHAnsi" w:cstheme="majorHAnsi"/>
          <w:b/>
          <w:bCs/>
          <w:color w:val="EE0000"/>
          <w:sz w:val="32"/>
          <w:szCs w:val="32"/>
        </w:rPr>
      </w:pPr>
    </w:p>
    <w:p w14:paraId="56142D6D" w14:textId="77777777" w:rsidR="00E743E1" w:rsidRDefault="00E743E1">
      <w:pPr>
        <w:pStyle w:val="TableContents"/>
        <w:rPr>
          <w:rFonts w:asciiTheme="majorHAnsi" w:hAnsiTheme="majorHAnsi" w:cstheme="majorHAnsi"/>
          <w:b/>
          <w:bCs/>
          <w:color w:val="EE0000"/>
          <w:sz w:val="32"/>
          <w:szCs w:val="32"/>
        </w:rPr>
      </w:pPr>
    </w:p>
    <w:p w14:paraId="5823BDF6" w14:textId="77777777" w:rsidR="00E743E1" w:rsidRDefault="00E743E1">
      <w:pPr>
        <w:pStyle w:val="TableContents"/>
        <w:rPr>
          <w:rFonts w:asciiTheme="majorHAnsi" w:hAnsiTheme="majorHAnsi" w:cstheme="majorHAnsi"/>
          <w:b/>
          <w:bCs/>
          <w:color w:val="EE0000"/>
          <w:sz w:val="32"/>
          <w:szCs w:val="32"/>
        </w:rPr>
      </w:pPr>
    </w:p>
    <w:p w14:paraId="78D50CAE" w14:textId="77777777" w:rsidR="00E743E1" w:rsidRDefault="00E743E1">
      <w:pPr>
        <w:pStyle w:val="TableContents"/>
        <w:rPr>
          <w:rFonts w:asciiTheme="majorHAnsi" w:hAnsiTheme="majorHAnsi" w:cstheme="majorHAnsi"/>
          <w:b/>
          <w:bCs/>
          <w:color w:val="EE0000"/>
          <w:sz w:val="32"/>
          <w:szCs w:val="32"/>
        </w:rPr>
      </w:pPr>
    </w:p>
    <w:p w14:paraId="445A61F1" w14:textId="77777777" w:rsidR="00B57099" w:rsidRDefault="00B57099">
      <w:pPr>
        <w:pStyle w:val="TableContents"/>
        <w:rPr>
          <w:rFonts w:asciiTheme="majorHAnsi" w:hAnsiTheme="majorHAnsi" w:cstheme="majorHAnsi"/>
          <w:b/>
          <w:bCs/>
          <w:color w:val="EE0000"/>
          <w:sz w:val="32"/>
          <w:szCs w:val="32"/>
        </w:rPr>
      </w:pPr>
    </w:p>
    <w:p w14:paraId="06BAB421" w14:textId="77777777" w:rsidR="00B57099" w:rsidRDefault="00B57099">
      <w:pPr>
        <w:pStyle w:val="TableContents"/>
        <w:rPr>
          <w:rFonts w:asciiTheme="majorHAnsi" w:hAnsiTheme="majorHAnsi" w:cstheme="majorHAnsi"/>
          <w:b/>
          <w:bCs/>
          <w:color w:val="EE0000"/>
          <w:sz w:val="32"/>
          <w:szCs w:val="32"/>
        </w:rPr>
      </w:pPr>
    </w:p>
    <w:p w14:paraId="7B80C064" w14:textId="77777777" w:rsidR="00B57099" w:rsidRDefault="00B57099">
      <w:pPr>
        <w:pStyle w:val="TableContents"/>
        <w:rPr>
          <w:rFonts w:asciiTheme="majorHAnsi" w:hAnsiTheme="majorHAnsi" w:cstheme="majorHAnsi"/>
          <w:b/>
          <w:bCs/>
          <w:color w:val="EE0000"/>
          <w:sz w:val="32"/>
          <w:szCs w:val="32"/>
        </w:rPr>
      </w:pPr>
    </w:p>
    <w:p w14:paraId="5E40451E" w14:textId="77777777" w:rsidR="00B57099" w:rsidRDefault="00B57099">
      <w:pPr>
        <w:pStyle w:val="TableContents"/>
        <w:rPr>
          <w:rFonts w:asciiTheme="majorHAnsi" w:hAnsiTheme="majorHAnsi" w:cstheme="majorHAnsi"/>
          <w:b/>
          <w:bCs/>
          <w:color w:val="EE0000"/>
          <w:sz w:val="32"/>
          <w:szCs w:val="32"/>
        </w:rPr>
      </w:pPr>
    </w:p>
    <w:p w14:paraId="76AD32A0" w14:textId="77777777" w:rsidR="00B57099" w:rsidRDefault="00B57099">
      <w:pPr>
        <w:pStyle w:val="TableContents"/>
        <w:rPr>
          <w:rFonts w:asciiTheme="majorHAnsi" w:hAnsiTheme="majorHAnsi" w:cstheme="majorHAnsi"/>
          <w:b/>
          <w:bCs/>
          <w:color w:val="EE0000"/>
          <w:sz w:val="32"/>
          <w:szCs w:val="32"/>
        </w:rPr>
      </w:pPr>
    </w:p>
    <w:p w14:paraId="4BF27A10" w14:textId="77777777" w:rsidR="00B57099" w:rsidRDefault="00B57099">
      <w:pPr>
        <w:pStyle w:val="TableContents"/>
        <w:rPr>
          <w:rFonts w:asciiTheme="majorHAnsi" w:hAnsiTheme="majorHAnsi" w:cstheme="majorHAnsi"/>
          <w:b/>
          <w:bCs/>
          <w:color w:val="EE0000"/>
          <w:sz w:val="32"/>
          <w:szCs w:val="32"/>
        </w:rPr>
      </w:pPr>
    </w:p>
    <w:p w14:paraId="22E6449B" w14:textId="6D7C1304" w:rsidR="007C10A8" w:rsidRPr="00E743E1" w:rsidRDefault="00000000">
      <w:pPr>
        <w:pStyle w:val="TableContents"/>
        <w:rPr>
          <w:rFonts w:asciiTheme="majorHAnsi" w:hAnsiTheme="majorHAnsi" w:cstheme="majorHAnsi"/>
          <w:color w:val="EE0000"/>
          <w:sz w:val="32"/>
          <w:szCs w:val="32"/>
        </w:rPr>
      </w:pPr>
      <w:r w:rsidRPr="00E743E1">
        <w:rPr>
          <w:rFonts w:asciiTheme="majorHAnsi" w:hAnsiTheme="majorHAnsi" w:cstheme="majorHAnsi"/>
          <w:b/>
          <w:bCs/>
          <w:color w:val="EE0000"/>
          <w:sz w:val="32"/>
          <w:szCs w:val="32"/>
        </w:rPr>
        <w:lastRenderedPageBreak/>
        <w:t>Important Safeguards:</w:t>
      </w:r>
    </w:p>
    <w:p w14:paraId="76E2B710" w14:textId="77777777" w:rsidR="007C10A8" w:rsidRPr="0031703B" w:rsidRDefault="007C10A8">
      <w:pPr>
        <w:pStyle w:val="TableContents"/>
        <w:rPr>
          <w:rFonts w:asciiTheme="majorHAnsi" w:hAnsiTheme="majorHAnsi" w:cstheme="majorHAnsi"/>
        </w:rPr>
      </w:pPr>
    </w:p>
    <w:p w14:paraId="7295C8F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To avoid the risk of electric shock or fire, use only an AC 120V power supply.</w:t>
      </w:r>
    </w:p>
    <w:p w14:paraId="774B71C9" w14:textId="77777777" w:rsidR="007C10A8" w:rsidRPr="0031703B" w:rsidRDefault="007C10A8">
      <w:pPr>
        <w:pStyle w:val="TableContents"/>
        <w:rPr>
          <w:rFonts w:asciiTheme="majorHAnsi" w:hAnsiTheme="majorHAnsi" w:cstheme="majorHAnsi"/>
        </w:rPr>
      </w:pPr>
    </w:p>
    <w:p w14:paraId="245925E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Use a dedicated socket rated for at least 6A. Do not share the socket with other electrical appliances, as this may cause overheating or fire.</w:t>
      </w:r>
    </w:p>
    <w:p w14:paraId="0B10E352" w14:textId="77777777" w:rsidR="007C10A8" w:rsidRPr="0031703B" w:rsidRDefault="007C10A8">
      <w:pPr>
        <w:pStyle w:val="TableContents"/>
        <w:rPr>
          <w:rFonts w:asciiTheme="majorHAnsi" w:hAnsiTheme="majorHAnsi" w:cstheme="majorHAnsi"/>
        </w:rPr>
      </w:pPr>
    </w:p>
    <w:p w14:paraId="21ED7BAF"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Do not use hard or sharp objects, such as metal scrapers, on the product.</w:t>
      </w:r>
    </w:p>
    <w:p w14:paraId="2EAEB993" w14:textId="77777777" w:rsidR="007C10A8" w:rsidRPr="0031703B" w:rsidRDefault="007C10A8">
      <w:pPr>
        <w:pStyle w:val="TableContents"/>
        <w:rPr>
          <w:rFonts w:asciiTheme="majorHAnsi" w:hAnsiTheme="majorHAnsi" w:cstheme="majorHAnsi"/>
        </w:rPr>
      </w:pPr>
    </w:p>
    <w:p w14:paraId="0011FD7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Always unplug the power cord after use to prevent electric shock, leakage, or fire hazards.</w:t>
      </w:r>
    </w:p>
    <w:p w14:paraId="4D34A500" w14:textId="77777777" w:rsidR="007C10A8" w:rsidRPr="0031703B" w:rsidRDefault="007C10A8">
      <w:pPr>
        <w:pStyle w:val="TableContents"/>
        <w:rPr>
          <w:rFonts w:asciiTheme="majorHAnsi" w:hAnsiTheme="majorHAnsi" w:cstheme="majorHAnsi"/>
        </w:rPr>
      </w:pPr>
    </w:p>
    <w:p w14:paraId="77AADFB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The product has an automatic safety shutoff when overheating. If this occurs, unplug the power cord immediately.</w:t>
      </w:r>
    </w:p>
    <w:p w14:paraId="71567554" w14:textId="77777777" w:rsidR="007C10A8" w:rsidRPr="0031703B" w:rsidRDefault="007C10A8">
      <w:pPr>
        <w:pStyle w:val="TableContents"/>
        <w:rPr>
          <w:rFonts w:asciiTheme="majorHAnsi" w:hAnsiTheme="majorHAnsi" w:cstheme="majorHAnsi"/>
        </w:rPr>
      </w:pPr>
    </w:p>
    <w:p w14:paraId="1CE01AB8"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Disconnect the power supply before assembling, disassembling, cleaning, or when the unit is not in use.</w:t>
      </w:r>
    </w:p>
    <w:p w14:paraId="5C6DBA6B" w14:textId="77777777" w:rsidR="007C10A8" w:rsidRPr="0031703B" w:rsidRDefault="007C10A8">
      <w:pPr>
        <w:pStyle w:val="TableContents"/>
        <w:rPr>
          <w:rFonts w:asciiTheme="majorHAnsi" w:hAnsiTheme="majorHAnsi" w:cstheme="majorHAnsi"/>
        </w:rPr>
      </w:pPr>
    </w:p>
    <w:p w14:paraId="78956FD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Do not place hot food (over 60°C / 140°F) into the cup, as this may cause spills, overflow, or injury.</w:t>
      </w:r>
    </w:p>
    <w:p w14:paraId="17F06433" w14:textId="77777777" w:rsidR="007C10A8" w:rsidRPr="0031703B" w:rsidRDefault="007C10A8">
      <w:pPr>
        <w:pStyle w:val="TableContents"/>
        <w:rPr>
          <w:rFonts w:asciiTheme="majorHAnsi" w:hAnsiTheme="majorHAnsi" w:cstheme="majorHAnsi"/>
        </w:rPr>
      </w:pPr>
    </w:p>
    <w:p w14:paraId="7C40AAF3"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Use only manufacturer-recommended attachments. Using other attachments may cause injury.</w:t>
      </w:r>
    </w:p>
    <w:p w14:paraId="57EB35D8" w14:textId="77777777" w:rsidR="007C10A8" w:rsidRPr="0031703B" w:rsidRDefault="007C10A8">
      <w:pPr>
        <w:pStyle w:val="TableContents"/>
        <w:rPr>
          <w:rFonts w:asciiTheme="majorHAnsi" w:hAnsiTheme="majorHAnsi" w:cstheme="majorHAnsi"/>
        </w:rPr>
      </w:pPr>
    </w:p>
    <w:p w14:paraId="757D8C30"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Ensure all parts are properly installed and securely locked before operation.</w:t>
      </w:r>
    </w:p>
    <w:p w14:paraId="6C77FCC7" w14:textId="77777777" w:rsidR="007C10A8" w:rsidRPr="0031703B" w:rsidRDefault="007C10A8">
      <w:pPr>
        <w:pStyle w:val="TableContents"/>
        <w:rPr>
          <w:rFonts w:asciiTheme="majorHAnsi" w:hAnsiTheme="majorHAnsi" w:cstheme="majorHAnsi"/>
        </w:rPr>
      </w:pPr>
    </w:p>
    <w:p w14:paraId="52295B7F"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Continuous operating time must not exceed 1 minute. After 1 minute of use, allow the motor to rest for 1 minute. One working cycle equals 1 minute of use followed by 1 minute of rest. After 5 cycles, let the motor cool for at least 30 minutes.</w:t>
      </w:r>
    </w:p>
    <w:p w14:paraId="17A8050F" w14:textId="77777777" w:rsidR="007C10A8" w:rsidRPr="0031703B" w:rsidRDefault="007C10A8">
      <w:pPr>
        <w:pStyle w:val="TableContents"/>
        <w:rPr>
          <w:rFonts w:asciiTheme="majorHAnsi" w:hAnsiTheme="majorHAnsi" w:cstheme="majorHAnsi"/>
        </w:rPr>
      </w:pPr>
    </w:p>
    <w:p w14:paraId="23D6D5D6" w14:textId="77777777" w:rsidR="007C10A8" w:rsidRPr="0031703B" w:rsidRDefault="00000000">
      <w:pPr>
        <w:pStyle w:val="TableContents"/>
        <w:rPr>
          <w:rFonts w:asciiTheme="majorHAnsi" w:hAnsiTheme="majorHAnsi" w:cstheme="majorHAnsi"/>
          <w:b/>
          <w:bCs/>
          <w:color w:val="000000"/>
        </w:rPr>
      </w:pPr>
      <w:r w:rsidRPr="0031703B">
        <w:rPr>
          <w:rFonts w:asciiTheme="majorHAnsi" w:hAnsiTheme="majorHAnsi" w:cstheme="majorHAnsi"/>
          <w:b/>
          <w:bCs/>
          <w:color w:val="000000"/>
        </w:rPr>
        <w:t>The beaker, chopper, and food processor cup are not microwave safe.</w:t>
      </w:r>
    </w:p>
    <w:p w14:paraId="303F5056" w14:textId="77777777" w:rsidR="003756E4" w:rsidRPr="0031703B" w:rsidRDefault="003756E4">
      <w:pPr>
        <w:pStyle w:val="TableContents"/>
        <w:rPr>
          <w:rFonts w:asciiTheme="majorHAnsi" w:hAnsiTheme="majorHAnsi" w:cstheme="majorHAnsi"/>
          <w:b/>
          <w:bCs/>
          <w:color w:val="C9211E"/>
        </w:rPr>
      </w:pPr>
    </w:p>
    <w:p w14:paraId="1465DA01" w14:textId="77777777" w:rsidR="003756E4" w:rsidRPr="0031703B" w:rsidRDefault="003756E4">
      <w:pPr>
        <w:pStyle w:val="TableContents"/>
        <w:rPr>
          <w:rFonts w:asciiTheme="majorHAnsi" w:hAnsiTheme="majorHAnsi" w:cstheme="majorHAnsi"/>
          <w:b/>
          <w:bCs/>
          <w:color w:val="C9211E"/>
        </w:rPr>
      </w:pPr>
    </w:p>
    <w:p w14:paraId="4AAA36D3" w14:textId="07F9C777" w:rsidR="007C10A8" w:rsidRPr="00225E67" w:rsidRDefault="00000000">
      <w:pPr>
        <w:pStyle w:val="TableContents"/>
        <w:rPr>
          <w:rFonts w:asciiTheme="majorHAnsi" w:hAnsiTheme="majorHAnsi" w:cstheme="majorHAnsi"/>
          <w:b/>
          <w:bCs/>
          <w:color w:val="C9211E"/>
          <w:sz w:val="32"/>
          <w:szCs w:val="32"/>
        </w:rPr>
      </w:pPr>
      <w:r w:rsidRPr="00225E67">
        <w:rPr>
          <w:rFonts w:asciiTheme="majorHAnsi" w:hAnsiTheme="majorHAnsi" w:cstheme="majorHAnsi"/>
          <w:b/>
          <w:bCs/>
          <w:color w:val="C9211E"/>
          <w:sz w:val="32"/>
          <w:szCs w:val="32"/>
        </w:rPr>
        <w:t>WARNING</w:t>
      </w:r>
    </w:p>
    <w:p w14:paraId="7F0617B0"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Only qualified repair technicians should disassemble, repair, or modify the product. Unauthorized repair may cause fire, electric shock, or malfunction.</w:t>
      </w:r>
    </w:p>
    <w:p w14:paraId="27C7AF61" w14:textId="77777777" w:rsidR="007C10A8" w:rsidRPr="0031703B" w:rsidRDefault="007C10A8">
      <w:pPr>
        <w:pStyle w:val="TableContents"/>
        <w:rPr>
          <w:rFonts w:asciiTheme="majorHAnsi" w:hAnsiTheme="majorHAnsi" w:cstheme="majorHAnsi"/>
        </w:rPr>
      </w:pPr>
    </w:p>
    <w:p w14:paraId="329FDA35"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Keep this product out of reach of children.</w:t>
      </w:r>
    </w:p>
    <w:p w14:paraId="3982DF0C" w14:textId="77777777" w:rsidR="007C10A8" w:rsidRPr="0031703B" w:rsidRDefault="007C10A8">
      <w:pPr>
        <w:pStyle w:val="TableContents"/>
        <w:rPr>
          <w:rFonts w:asciiTheme="majorHAnsi" w:hAnsiTheme="majorHAnsi" w:cstheme="majorHAnsi"/>
        </w:rPr>
      </w:pPr>
    </w:p>
    <w:p w14:paraId="6CB3A73F"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Do not plug in or unplug the power cord with wet hands to avoid electric shock or short circuits.</w:t>
      </w:r>
    </w:p>
    <w:p w14:paraId="43241E90" w14:textId="77777777" w:rsidR="007C10A8" w:rsidRPr="0031703B" w:rsidRDefault="007C10A8">
      <w:pPr>
        <w:pStyle w:val="TableContents"/>
        <w:rPr>
          <w:rFonts w:asciiTheme="majorHAnsi" w:hAnsiTheme="majorHAnsi" w:cstheme="majorHAnsi"/>
        </w:rPr>
      </w:pPr>
    </w:p>
    <w:p w14:paraId="5BB54BC2"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 xml:space="preserve">Do not wet or immerse the main unit to avoid electric shock or short circuit. </w:t>
      </w:r>
    </w:p>
    <w:p w14:paraId="55283C53" w14:textId="77777777" w:rsidR="007C10A8" w:rsidRPr="0031703B" w:rsidRDefault="007C10A8">
      <w:pPr>
        <w:pStyle w:val="TableContents"/>
        <w:rPr>
          <w:rFonts w:asciiTheme="majorHAnsi" w:hAnsiTheme="majorHAnsi" w:cstheme="majorHAnsi"/>
        </w:rPr>
      </w:pPr>
    </w:p>
    <w:p w14:paraId="039F16BF"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This appliance is for indoor household use only and should not be used for commercial purposes.</w:t>
      </w:r>
    </w:p>
    <w:p w14:paraId="093841A8" w14:textId="77777777" w:rsidR="007C10A8" w:rsidRPr="0031703B" w:rsidRDefault="007C10A8">
      <w:pPr>
        <w:pStyle w:val="TableContents"/>
        <w:rPr>
          <w:rFonts w:asciiTheme="majorHAnsi" w:hAnsiTheme="majorHAnsi" w:cstheme="majorHAnsi"/>
        </w:rPr>
      </w:pPr>
    </w:p>
    <w:p w14:paraId="27725113" w14:textId="77777777" w:rsidR="00E743E1" w:rsidRDefault="00E743E1">
      <w:pPr>
        <w:pStyle w:val="TableContents"/>
        <w:rPr>
          <w:rFonts w:asciiTheme="majorHAnsi" w:hAnsiTheme="majorHAnsi" w:cstheme="majorHAnsi"/>
          <w:b/>
          <w:bCs/>
          <w:color w:val="EE0000"/>
        </w:rPr>
      </w:pPr>
    </w:p>
    <w:p w14:paraId="5F7A2753" w14:textId="77777777" w:rsidR="00E743E1" w:rsidRDefault="00E743E1">
      <w:pPr>
        <w:pStyle w:val="TableContents"/>
        <w:rPr>
          <w:rFonts w:asciiTheme="majorHAnsi" w:hAnsiTheme="majorHAnsi" w:cstheme="majorHAnsi"/>
          <w:b/>
          <w:bCs/>
          <w:color w:val="EE0000"/>
        </w:rPr>
      </w:pPr>
    </w:p>
    <w:p w14:paraId="4E3B7A36" w14:textId="20545CD5" w:rsidR="007C10A8" w:rsidRPr="0031703B" w:rsidRDefault="00000000">
      <w:pPr>
        <w:pStyle w:val="TableContents"/>
        <w:rPr>
          <w:rFonts w:asciiTheme="majorHAnsi" w:hAnsiTheme="majorHAnsi" w:cstheme="majorHAnsi"/>
          <w:color w:val="000000"/>
        </w:rPr>
      </w:pPr>
      <w:r w:rsidRPr="00E743E1">
        <w:rPr>
          <w:rFonts w:asciiTheme="majorHAnsi" w:hAnsiTheme="majorHAnsi" w:cstheme="majorHAnsi"/>
          <w:b/>
          <w:bCs/>
          <w:color w:val="18A303" w:themeColor="accent1"/>
          <w:sz w:val="32"/>
          <w:szCs w:val="32"/>
        </w:rPr>
        <w:lastRenderedPageBreak/>
        <w:t>Cleaning and Maintenance:</w:t>
      </w:r>
      <w:r w:rsidRPr="0031703B">
        <w:rPr>
          <w:rFonts w:asciiTheme="majorHAnsi" w:hAnsiTheme="majorHAnsi" w:cstheme="majorHAnsi"/>
          <w:color w:val="000000"/>
        </w:rPr>
        <w:br/>
      </w:r>
    </w:p>
    <w:p w14:paraId="5ACC3B96"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Always unplug the power cord before cleaning.</w:t>
      </w:r>
    </w:p>
    <w:p w14:paraId="6816DEC1" w14:textId="77777777" w:rsidR="007C10A8" w:rsidRPr="0031703B" w:rsidRDefault="007C10A8">
      <w:pPr>
        <w:pStyle w:val="TableContents"/>
        <w:rPr>
          <w:rFonts w:asciiTheme="majorHAnsi" w:hAnsiTheme="majorHAnsi" w:cstheme="majorHAnsi"/>
        </w:rPr>
      </w:pPr>
    </w:p>
    <w:p w14:paraId="506C7638"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Do not touch the sharp blades.</w:t>
      </w:r>
    </w:p>
    <w:p w14:paraId="6C000F98" w14:textId="77777777" w:rsidR="007C10A8" w:rsidRPr="0031703B" w:rsidRDefault="007C10A8">
      <w:pPr>
        <w:pStyle w:val="TableContents"/>
        <w:rPr>
          <w:rFonts w:asciiTheme="majorHAnsi" w:hAnsiTheme="majorHAnsi" w:cstheme="majorHAnsi"/>
        </w:rPr>
      </w:pPr>
    </w:p>
    <w:p w14:paraId="4133285A" w14:textId="77777777" w:rsidR="00E743E1" w:rsidRDefault="00000000">
      <w:pPr>
        <w:pStyle w:val="TableContents"/>
        <w:rPr>
          <w:rFonts w:asciiTheme="majorHAnsi" w:hAnsiTheme="majorHAnsi" w:cstheme="majorHAnsi"/>
          <w:color w:val="000000"/>
        </w:rPr>
      </w:pPr>
      <w:r w:rsidRPr="0031703B">
        <w:rPr>
          <w:rFonts w:asciiTheme="majorHAnsi" w:hAnsiTheme="majorHAnsi" w:cstheme="majorHAnsi"/>
          <w:color w:val="000000"/>
        </w:rPr>
        <w:t xml:space="preserve">Wipe the product body with a dry cloth only. </w:t>
      </w:r>
    </w:p>
    <w:p w14:paraId="27CA7ABB" w14:textId="77777777" w:rsidR="00E743E1" w:rsidRDefault="00E743E1">
      <w:pPr>
        <w:pStyle w:val="TableContents"/>
        <w:rPr>
          <w:rFonts w:asciiTheme="majorHAnsi" w:hAnsiTheme="majorHAnsi" w:cstheme="majorHAnsi"/>
          <w:color w:val="000000"/>
        </w:rPr>
      </w:pPr>
    </w:p>
    <w:p w14:paraId="59631E79" w14:textId="629FCEB9"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Do not rinse or immerse the main unit in water.</w:t>
      </w:r>
    </w:p>
    <w:p w14:paraId="4A94E34B" w14:textId="77777777" w:rsidR="007C10A8" w:rsidRPr="0031703B" w:rsidRDefault="007C10A8">
      <w:pPr>
        <w:pStyle w:val="TableContents"/>
        <w:rPr>
          <w:rFonts w:asciiTheme="majorHAnsi" w:hAnsiTheme="majorHAnsi" w:cstheme="majorHAnsi"/>
        </w:rPr>
      </w:pPr>
    </w:p>
    <w:p w14:paraId="4CE09E32"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Do not use metal brushes, nylon brushes, household cleaners, solvents, or similar abrasive materials, as these may damage the product’s surface.</w:t>
      </w:r>
    </w:p>
    <w:p w14:paraId="6021B7DB" w14:textId="77777777" w:rsidR="007C10A8" w:rsidRPr="0031703B" w:rsidRDefault="007C10A8">
      <w:pPr>
        <w:pStyle w:val="TableContents"/>
        <w:rPr>
          <w:rFonts w:asciiTheme="majorHAnsi" w:hAnsiTheme="majorHAnsi" w:cstheme="majorHAnsi"/>
        </w:rPr>
      </w:pPr>
    </w:p>
    <w:p w14:paraId="089748A5" w14:textId="77777777" w:rsidR="007C10A8" w:rsidRPr="0031703B" w:rsidRDefault="00000000">
      <w:pPr>
        <w:pStyle w:val="TableContents"/>
        <w:rPr>
          <w:rFonts w:asciiTheme="majorHAnsi" w:hAnsiTheme="majorHAnsi" w:cstheme="majorHAnsi"/>
          <w:color w:val="000000"/>
        </w:rPr>
      </w:pPr>
      <w:r w:rsidRPr="0031703B">
        <w:rPr>
          <w:rFonts w:asciiTheme="majorHAnsi" w:hAnsiTheme="majorHAnsi" w:cstheme="majorHAnsi"/>
          <w:color w:val="000000"/>
        </w:rPr>
        <w:t>Use a soft dry cloth to clean the power cord.</w:t>
      </w:r>
    </w:p>
    <w:p w14:paraId="2ECA8DA0" w14:textId="77777777" w:rsidR="007C10A8" w:rsidRPr="0031703B" w:rsidRDefault="007C10A8">
      <w:pPr>
        <w:pStyle w:val="TableContents"/>
        <w:rPr>
          <w:rFonts w:asciiTheme="majorHAnsi" w:hAnsiTheme="majorHAnsi" w:cstheme="majorHAnsi"/>
        </w:rPr>
      </w:pPr>
    </w:p>
    <w:p w14:paraId="2BA808FF" w14:textId="77777777" w:rsidR="007C10A8" w:rsidRDefault="00000000">
      <w:pPr>
        <w:pStyle w:val="TableContents"/>
        <w:rPr>
          <w:rFonts w:asciiTheme="majorHAnsi" w:hAnsiTheme="majorHAnsi" w:cstheme="majorHAnsi"/>
          <w:color w:val="000000"/>
        </w:rPr>
      </w:pPr>
      <w:r w:rsidRPr="0031703B">
        <w:rPr>
          <w:rFonts w:asciiTheme="majorHAnsi" w:hAnsiTheme="majorHAnsi" w:cstheme="majorHAnsi"/>
          <w:color w:val="000000"/>
        </w:rPr>
        <w:t>Follow the specific cleaning instructions for each accessory.</w:t>
      </w:r>
    </w:p>
    <w:p w14:paraId="66528F1D" w14:textId="77777777" w:rsidR="0031703B" w:rsidRDefault="0031703B">
      <w:pPr>
        <w:pStyle w:val="TableContents"/>
        <w:rPr>
          <w:rFonts w:asciiTheme="majorHAnsi" w:hAnsiTheme="majorHAnsi" w:cstheme="majorHAnsi"/>
          <w:color w:val="000000"/>
        </w:rPr>
      </w:pPr>
    </w:p>
    <w:p w14:paraId="7C871EE0" w14:textId="77777777" w:rsidR="0031703B" w:rsidRDefault="0031703B">
      <w:pPr>
        <w:pStyle w:val="TableContents"/>
        <w:rPr>
          <w:rFonts w:asciiTheme="majorHAnsi" w:hAnsiTheme="majorHAnsi" w:cstheme="majorHAnsi"/>
          <w:color w:val="000000"/>
        </w:rPr>
      </w:pPr>
    </w:p>
    <w:p w14:paraId="102AB6E8" w14:textId="77777777" w:rsidR="0031703B" w:rsidRPr="0031703B" w:rsidRDefault="0031703B">
      <w:pPr>
        <w:pStyle w:val="TableContents"/>
        <w:rPr>
          <w:rFonts w:asciiTheme="majorHAnsi" w:hAnsiTheme="majorHAnsi" w:cstheme="majorHAnsi"/>
          <w:color w:val="000000"/>
        </w:rPr>
      </w:pPr>
    </w:p>
    <w:p w14:paraId="686DD841" w14:textId="77777777" w:rsidR="007C10A8" w:rsidRPr="0031703B" w:rsidRDefault="007C10A8">
      <w:pPr>
        <w:pStyle w:val="TableContents"/>
        <w:rPr>
          <w:rFonts w:asciiTheme="majorHAnsi" w:hAnsiTheme="majorHAnsi" w:cstheme="majorHAnsi"/>
        </w:rPr>
      </w:pPr>
    </w:p>
    <w:tbl>
      <w:tblPr>
        <w:tblW w:w="5330" w:type="pct"/>
        <w:tblInd w:w="-5" w:type="dxa"/>
        <w:tblLayout w:type="fixed"/>
        <w:tblCellMar>
          <w:top w:w="55" w:type="dxa"/>
          <w:left w:w="55" w:type="dxa"/>
          <w:bottom w:w="55" w:type="dxa"/>
          <w:right w:w="55" w:type="dxa"/>
        </w:tblCellMar>
        <w:tblLook w:val="04A0" w:firstRow="1" w:lastRow="0" w:firstColumn="1" w:lastColumn="0" w:noHBand="0" w:noVBand="1"/>
      </w:tblPr>
      <w:tblGrid>
        <w:gridCol w:w="2253"/>
        <w:gridCol w:w="1441"/>
        <w:gridCol w:w="1293"/>
        <w:gridCol w:w="1860"/>
        <w:gridCol w:w="1463"/>
        <w:gridCol w:w="2320"/>
      </w:tblGrid>
      <w:tr w:rsidR="007C10A8" w:rsidRPr="0031703B" w14:paraId="0D4EC07C" w14:textId="77777777" w:rsidTr="00B57099">
        <w:tc>
          <w:tcPr>
            <w:tcW w:w="2250" w:type="dxa"/>
          </w:tcPr>
          <w:p w14:paraId="590E299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Cleaning / Accessories</w:t>
            </w:r>
          </w:p>
        </w:tc>
        <w:tc>
          <w:tcPr>
            <w:tcW w:w="1440" w:type="dxa"/>
          </w:tcPr>
          <w:p w14:paraId="0F5ED9A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Scrubbing</w:t>
            </w:r>
          </w:p>
        </w:tc>
        <w:tc>
          <w:tcPr>
            <w:tcW w:w="1292" w:type="dxa"/>
          </w:tcPr>
          <w:p w14:paraId="44D1AEC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Rinsing</w:t>
            </w:r>
          </w:p>
        </w:tc>
        <w:tc>
          <w:tcPr>
            <w:tcW w:w="1858" w:type="dxa"/>
          </w:tcPr>
          <w:p w14:paraId="3B2B7FA2"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Cleaning with Water Submersion</w:t>
            </w:r>
          </w:p>
        </w:tc>
        <w:tc>
          <w:tcPr>
            <w:tcW w:w="1462" w:type="dxa"/>
          </w:tcPr>
          <w:p w14:paraId="0ECC342F"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Dishwasher Safe</w:t>
            </w:r>
          </w:p>
        </w:tc>
        <w:tc>
          <w:tcPr>
            <w:tcW w:w="2318" w:type="dxa"/>
          </w:tcPr>
          <w:p w14:paraId="4AFAA9BE"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Note</w:t>
            </w:r>
          </w:p>
        </w:tc>
      </w:tr>
      <w:tr w:rsidR="007C10A8" w:rsidRPr="0031703B" w14:paraId="393FDDC9" w14:textId="77777777" w:rsidTr="00B57099">
        <w:tc>
          <w:tcPr>
            <w:tcW w:w="2250" w:type="dxa"/>
          </w:tcPr>
          <w:p w14:paraId="213AFC16"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Blending Blade</w:t>
            </w:r>
          </w:p>
        </w:tc>
        <w:tc>
          <w:tcPr>
            <w:tcW w:w="1440" w:type="dxa"/>
          </w:tcPr>
          <w:p w14:paraId="6EE5A3D1" w14:textId="006E7F7E"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2A1DB135" wp14:editId="521AD493">
                  <wp:extent cx="171450" cy="171450"/>
                  <wp:effectExtent l="0" t="0" r="0" b="0"/>
                  <wp:docPr id="1862735508"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292" w:type="dxa"/>
          </w:tcPr>
          <w:p w14:paraId="7ACA823B" w14:textId="5326F6F1"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18DC5E62" wp14:editId="591D9F7B">
                  <wp:extent cx="171450" cy="171450"/>
                  <wp:effectExtent l="0" t="0" r="0" b="0"/>
                  <wp:docPr id="1485438916"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858" w:type="dxa"/>
          </w:tcPr>
          <w:p w14:paraId="45F314A2" w14:textId="0C06E569"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7F9BA6D6" wp14:editId="115C5AB4">
                  <wp:extent cx="171450" cy="171450"/>
                  <wp:effectExtent l="0" t="0" r="0" b="0"/>
                  <wp:docPr id="2040481726" name="Graphic 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8309" name="Graphic 1114128309" descr="Close with solid fill"/>
                          <pic:cNvPicPr/>
                        </pic:nvPicPr>
                        <pic:blipFill>
                          <a:blip r:embed="rId19">
                            <a:extLst>
                              <a:ext uri="{96DAC541-7B7A-43D3-8B79-37D633B846F1}">
                                <asvg:svgBlip xmlns:asvg="http://schemas.microsoft.com/office/drawing/2016/SVG/main" r:embed="rId20"/>
                              </a:ext>
                            </a:extLst>
                          </a:blip>
                          <a:stretch>
                            <a:fillRect/>
                          </a:stretch>
                        </pic:blipFill>
                        <pic:spPr>
                          <a:xfrm flipV="1">
                            <a:off x="0" y="0"/>
                            <a:ext cx="171450" cy="171450"/>
                          </a:xfrm>
                          <a:prstGeom prst="rect">
                            <a:avLst/>
                          </a:prstGeom>
                        </pic:spPr>
                      </pic:pic>
                    </a:graphicData>
                  </a:graphic>
                </wp:inline>
              </w:drawing>
            </w:r>
          </w:p>
        </w:tc>
        <w:tc>
          <w:tcPr>
            <w:tcW w:w="1462" w:type="dxa"/>
          </w:tcPr>
          <w:p w14:paraId="196B66CB" w14:textId="630557FD"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5F0D809D" wp14:editId="240C02F8">
                  <wp:extent cx="171450" cy="171450"/>
                  <wp:effectExtent l="0" t="0" r="0" b="0"/>
                  <wp:docPr id="510712796" name="Graphic 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8309" name="Graphic 1114128309" descr="Close with solid fill"/>
                          <pic:cNvPicPr/>
                        </pic:nvPicPr>
                        <pic:blipFill>
                          <a:blip r:embed="rId19">
                            <a:extLst>
                              <a:ext uri="{96DAC541-7B7A-43D3-8B79-37D633B846F1}">
                                <asvg:svgBlip xmlns:asvg="http://schemas.microsoft.com/office/drawing/2016/SVG/main" r:embed="rId20"/>
                              </a:ext>
                            </a:extLst>
                          </a:blip>
                          <a:stretch>
                            <a:fillRect/>
                          </a:stretch>
                        </pic:blipFill>
                        <pic:spPr>
                          <a:xfrm flipV="1">
                            <a:off x="0" y="0"/>
                            <a:ext cx="171450" cy="171450"/>
                          </a:xfrm>
                          <a:prstGeom prst="rect">
                            <a:avLst/>
                          </a:prstGeom>
                        </pic:spPr>
                      </pic:pic>
                    </a:graphicData>
                  </a:graphic>
                </wp:inline>
              </w:drawing>
            </w:r>
          </w:p>
        </w:tc>
        <w:tc>
          <w:tcPr>
            <w:tcW w:w="2318" w:type="dxa"/>
          </w:tcPr>
          <w:p w14:paraId="4853285A" w14:textId="309E41C5"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rPr>
              <w:t>Do not submerge in water</w:t>
            </w:r>
          </w:p>
        </w:tc>
      </w:tr>
      <w:tr w:rsidR="007C10A8" w:rsidRPr="0031703B" w14:paraId="08BCF47E" w14:textId="77777777" w:rsidTr="00B57099">
        <w:tc>
          <w:tcPr>
            <w:tcW w:w="2250" w:type="dxa"/>
          </w:tcPr>
          <w:p w14:paraId="622C40BC" w14:textId="34076ACC" w:rsidR="007C10A8" w:rsidRPr="0031703B" w:rsidRDefault="00000000">
            <w:pPr>
              <w:pStyle w:val="TableContents"/>
              <w:rPr>
                <w:rFonts w:asciiTheme="majorHAnsi" w:hAnsiTheme="majorHAnsi" w:cstheme="majorHAnsi"/>
              </w:rPr>
            </w:pPr>
            <w:r w:rsidRPr="0031703B">
              <w:rPr>
                <w:rFonts w:asciiTheme="majorHAnsi" w:hAnsiTheme="majorHAnsi" w:cstheme="majorHAnsi"/>
              </w:rPr>
              <w:t xml:space="preserve">Whisk </w:t>
            </w:r>
            <w:r w:rsidR="000731C2" w:rsidRPr="0031703B">
              <w:rPr>
                <w:rFonts w:asciiTheme="majorHAnsi" w:hAnsiTheme="majorHAnsi" w:cstheme="majorHAnsi"/>
              </w:rPr>
              <w:t>Components</w:t>
            </w:r>
          </w:p>
        </w:tc>
        <w:tc>
          <w:tcPr>
            <w:tcW w:w="1440" w:type="dxa"/>
          </w:tcPr>
          <w:p w14:paraId="56BC4888" w14:textId="39AEB5AA"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7E7C18CA" wp14:editId="79CFFC02">
                  <wp:extent cx="171450" cy="171450"/>
                  <wp:effectExtent l="0" t="0" r="0" b="0"/>
                  <wp:docPr id="1937558558"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292" w:type="dxa"/>
          </w:tcPr>
          <w:p w14:paraId="10377A40" w14:textId="6383D79F"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53F3CA53" wp14:editId="74266547">
                  <wp:extent cx="171450" cy="171450"/>
                  <wp:effectExtent l="0" t="0" r="0" b="0"/>
                  <wp:docPr id="1114128309" name="Graphic 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8309" name="Graphic 1114128309" descr="Close with solid fill"/>
                          <pic:cNvPicPr/>
                        </pic:nvPicPr>
                        <pic:blipFill>
                          <a:blip r:embed="rId19">
                            <a:extLst>
                              <a:ext uri="{96DAC541-7B7A-43D3-8B79-37D633B846F1}">
                                <asvg:svgBlip xmlns:asvg="http://schemas.microsoft.com/office/drawing/2016/SVG/main" r:embed="rId20"/>
                              </a:ext>
                            </a:extLst>
                          </a:blip>
                          <a:stretch>
                            <a:fillRect/>
                          </a:stretch>
                        </pic:blipFill>
                        <pic:spPr>
                          <a:xfrm flipV="1">
                            <a:off x="0" y="0"/>
                            <a:ext cx="171450" cy="171450"/>
                          </a:xfrm>
                          <a:prstGeom prst="rect">
                            <a:avLst/>
                          </a:prstGeom>
                        </pic:spPr>
                      </pic:pic>
                    </a:graphicData>
                  </a:graphic>
                </wp:inline>
              </w:drawing>
            </w:r>
          </w:p>
        </w:tc>
        <w:tc>
          <w:tcPr>
            <w:tcW w:w="1858" w:type="dxa"/>
          </w:tcPr>
          <w:p w14:paraId="3B59B1DB" w14:textId="19B5E387"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71E669B6" wp14:editId="2F7269BF">
                  <wp:extent cx="171450" cy="171450"/>
                  <wp:effectExtent l="0" t="0" r="0" b="0"/>
                  <wp:docPr id="638542490" name="Graphic 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8309" name="Graphic 1114128309" descr="Close with solid fill"/>
                          <pic:cNvPicPr/>
                        </pic:nvPicPr>
                        <pic:blipFill>
                          <a:blip r:embed="rId19">
                            <a:extLst>
                              <a:ext uri="{96DAC541-7B7A-43D3-8B79-37D633B846F1}">
                                <asvg:svgBlip xmlns:asvg="http://schemas.microsoft.com/office/drawing/2016/SVG/main" r:embed="rId20"/>
                              </a:ext>
                            </a:extLst>
                          </a:blip>
                          <a:stretch>
                            <a:fillRect/>
                          </a:stretch>
                        </pic:blipFill>
                        <pic:spPr>
                          <a:xfrm flipV="1">
                            <a:off x="0" y="0"/>
                            <a:ext cx="171450" cy="171450"/>
                          </a:xfrm>
                          <a:prstGeom prst="rect">
                            <a:avLst/>
                          </a:prstGeom>
                        </pic:spPr>
                      </pic:pic>
                    </a:graphicData>
                  </a:graphic>
                </wp:inline>
              </w:drawing>
            </w:r>
          </w:p>
        </w:tc>
        <w:tc>
          <w:tcPr>
            <w:tcW w:w="1462" w:type="dxa"/>
          </w:tcPr>
          <w:p w14:paraId="7B08F8C5" w14:textId="71EFD031"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1812E2FC" wp14:editId="279AA8B4">
                  <wp:extent cx="171450" cy="171450"/>
                  <wp:effectExtent l="0" t="0" r="0" b="0"/>
                  <wp:docPr id="1726410177" name="Graphic 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8309" name="Graphic 1114128309" descr="Close with solid fill"/>
                          <pic:cNvPicPr/>
                        </pic:nvPicPr>
                        <pic:blipFill>
                          <a:blip r:embed="rId19">
                            <a:extLst>
                              <a:ext uri="{96DAC541-7B7A-43D3-8B79-37D633B846F1}">
                                <asvg:svgBlip xmlns:asvg="http://schemas.microsoft.com/office/drawing/2016/SVG/main" r:embed="rId20"/>
                              </a:ext>
                            </a:extLst>
                          </a:blip>
                          <a:stretch>
                            <a:fillRect/>
                          </a:stretch>
                        </pic:blipFill>
                        <pic:spPr>
                          <a:xfrm flipV="1">
                            <a:off x="0" y="0"/>
                            <a:ext cx="171450" cy="171450"/>
                          </a:xfrm>
                          <a:prstGeom prst="rect">
                            <a:avLst/>
                          </a:prstGeom>
                        </pic:spPr>
                      </pic:pic>
                    </a:graphicData>
                  </a:graphic>
                </wp:inline>
              </w:drawing>
            </w:r>
          </w:p>
        </w:tc>
        <w:tc>
          <w:tcPr>
            <w:tcW w:w="2318" w:type="dxa"/>
          </w:tcPr>
          <w:p w14:paraId="223C9215" w14:textId="351BCE41"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rPr>
              <w:t>Do not submerge in water</w:t>
            </w:r>
          </w:p>
        </w:tc>
      </w:tr>
      <w:tr w:rsidR="007C10A8" w:rsidRPr="0031703B" w14:paraId="4238D9DB" w14:textId="77777777" w:rsidTr="00B57099">
        <w:trPr>
          <w:trHeight w:val="656"/>
        </w:trPr>
        <w:tc>
          <w:tcPr>
            <w:tcW w:w="2250" w:type="dxa"/>
          </w:tcPr>
          <w:p w14:paraId="53FC367A"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Whisk</w:t>
            </w:r>
          </w:p>
        </w:tc>
        <w:tc>
          <w:tcPr>
            <w:tcW w:w="1440" w:type="dxa"/>
          </w:tcPr>
          <w:p w14:paraId="0DC2C2B6" w14:textId="32E711BA"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659FCB6F" wp14:editId="3E4C4A60">
                  <wp:extent cx="171450" cy="171450"/>
                  <wp:effectExtent l="0" t="0" r="0" b="0"/>
                  <wp:docPr id="802752152"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292" w:type="dxa"/>
          </w:tcPr>
          <w:p w14:paraId="03B4722C" w14:textId="6692CEFF"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291BEA26" wp14:editId="2EF281A8">
                  <wp:extent cx="171450" cy="171450"/>
                  <wp:effectExtent l="0" t="0" r="0" b="0"/>
                  <wp:docPr id="1526186381"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858" w:type="dxa"/>
          </w:tcPr>
          <w:p w14:paraId="3C8CC259" w14:textId="04C1AB99"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14E0C53B" wp14:editId="0DFB2833">
                  <wp:extent cx="171450" cy="171450"/>
                  <wp:effectExtent l="0" t="0" r="0" b="0"/>
                  <wp:docPr id="1838896556"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462" w:type="dxa"/>
          </w:tcPr>
          <w:p w14:paraId="7F08AB4B" w14:textId="0B2AB83D"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00EAA693" wp14:editId="45050189">
                  <wp:extent cx="171450" cy="171450"/>
                  <wp:effectExtent l="0" t="0" r="0" b="0"/>
                  <wp:docPr id="2137388513"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2318" w:type="dxa"/>
          </w:tcPr>
          <w:p w14:paraId="0AA049B8" w14:textId="77777777" w:rsidR="007C10A8" w:rsidRPr="0031703B" w:rsidRDefault="007C10A8" w:rsidP="004F0D17">
            <w:pPr>
              <w:pStyle w:val="TableContents"/>
              <w:jc w:val="center"/>
              <w:rPr>
                <w:rFonts w:asciiTheme="majorHAnsi" w:hAnsiTheme="majorHAnsi" w:cstheme="majorHAnsi"/>
              </w:rPr>
            </w:pPr>
          </w:p>
        </w:tc>
      </w:tr>
      <w:tr w:rsidR="007C10A8" w:rsidRPr="0031703B" w14:paraId="6A7E9E1A" w14:textId="77777777" w:rsidTr="00B57099">
        <w:tc>
          <w:tcPr>
            <w:tcW w:w="2250" w:type="dxa"/>
          </w:tcPr>
          <w:p w14:paraId="1A0A8160"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Chopper Lid</w:t>
            </w:r>
          </w:p>
        </w:tc>
        <w:tc>
          <w:tcPr>
            <w:tcW w:w="1440" w:type="dxa"/>
          </w:tcPr>
          <w:p w14:paraId="2011F90C" w14:textId="3536B2AA"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0E70F249" wp14:editId="1E0B9BC9">
                  <wp:extent cx="171450" cy="171450"/>
                  <wp:effectExtent l="0" t="0" r="0" b="0"/>
                  <wp:docPr id="1294679338"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292" w:type="dxa"/>
          </w:tcPr>
          <w:p w14:paraId="6C8C0B89" w14:textId="7D667D0D"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5FD84479" wp14:editId="06C7AD67">
                  <wp:extent cx="171450" cy="171450"/>
                  <wp:effectExtent l="0" t="0" r="0" b="0"/>
                  <wp:docPr id="1068450467" name="Graphic 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8309" name="Graphic 1114128309" descr="Close with solid fill"/>
                          <pic:cNvPicPr/>
                        </pic:nvPicPr>
                        <pic:blipFill>
                          <a:blip r:embed="rId19">
                            <a:extLst>
                              <a:ext uri="{96DAC541-7B7A-43D3-8B79-37D633B846F1}">
                                <asvg:svgBlip xmlns:asvg="http://schemas.microsoft.com/office/drawing/2016/SVG/main" r:embed="rId20"/>
                              </a:ext>
                            </a:extLst>
                          </a:blip>
                          <a:stretch>
                            <a:fillRect/>
                          </a:stretch>
                        </pic:blipFill>
                        <pic:spPr>
                          <a:xfrm flipV="1">
                            <a:off x="0" y="0"/>
                            <a:ext cx="171450" cy="171450"/>
                          </a:xfrm>
                          <a:prstGeom prst="rect">
                            <a:avLst/>
                          </a:prstGeom>
                        </pic:spPr>
                      </pic:pic>
                    </a:graphicData>
                  </a:graphic>
                </wp:inline>
              </w:drawing>
            </w:r>
          </w:p>
        </w:tc>
        <w:tc>
          <w:tcPr>
            <w:tcW w:w="1858" w:type="dxa"/>
          </w:tcPr>
          <w:p w14:paraId="53A3803A" w14:textId="7BB70DC9"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3898D1C7" wp14:editId="59B49F93">
                  <wp:extent cx="171450" cy="171450"/>
                  <wp:effectExtent l="0" t="0" r="0" b="0"/>
                  <wp:docPr id="1453388686" name="Graphic 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8309" name="Graphic 1114128309" descr="Close with solid fill"/>
                          <pic:cNvPicPr/>
                        </pic:nvPicPr>
                        <pic:blipFill>
                          <a:blip r:embed="rId19">
                            <a:extLst>
                              <a:ext uri="{96DAC541-7B7A-43D3-8B79-37D633B846F1}">
                                <asvg:svgBlip xmlns:asvg="http://schemas.microsoft.com/office/drawing/2016/SVG/main" r:embed="rId20"/>
                              </a:ext>
                            </a:extLst>
                          </a:blip>
                          <a:stretch>
                            <a:fillRect/>
                          </a:stretch>
                        </pic:blipFill>
                        <pic:spPr>
                          <a:xfrm flipV="1">
                            <a:off x="0" y="0"/>
                            <a:ext cx="171450" cy="171450"/>
                          </a:xfrm>
                          <a:prstGeom prst="rect">
                            <a:avLst/>
                          </a:prstGeom>
                        </pic:spPr>
                      </pic:pic>
                    </a:graphicData>
                  </a:graphic>
                </wp:inline>
              </w:drawing>
            </w:r>
          </w:p>
        </w:tc>
        <w:tc>
          <w:tcPr>
            <w:tcW w:w="1462" w:type="dxa"/>
          </w:tcPr>
          <w:p w14:paraId="427B1BD8" w14:textId="64394219"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03A99420" wp14:editId="1BA43757">
                  <wp:extent cx="171450" cy="171450"/>
                  <wp:effectExtent l="0" t="0" r="0" b="0"/>
                  <wp:docPr id="374170932" name="Graphic 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8309" name="Graphic 1114128309" descr="Close with solid fill"/>
                          <pic:cNvPicPr/>
                        </pic:nvPicPr>
                        <pic:blipFill>
                          <a:blip r:embed="rId19">
                            <a:extLst>
                              <a:ext uri="{96DAC541-7B7A-43D3-8B79-37D633B846F1}">
                                <asvg:svgBlip xmlns:asvg="http://schemas.microsoft.com/office/drawing/2016/SVG/main" r:embed="rId20"/>
                              </a:ext>
                            </a:extLst>
                          </a:blip>
                          <a:stretch>
                            <a:fillRect/>
                          </a:stretch>
                        </pic:blipFill>
                        <pic:spPr>
                          <a:xfrm flipV="1">
                            <a:off x="0" y="0"/>
                            <a:ext cx="171450" cy="171450"/>
                          </a:xfrm>
                          <a:prstGeom prst="rect">
                            <a:avLst/>
                          </a:prstGeom>
                        </pic:spPr>
                      </pic:pic>
                    </a:graphicData>
                  </a:graphic>
                </wp:inline>
              </w:drawing>
            </w:r>
          </w:p>
        </w:tc>
        <w:tc>
          <w:tcPr>
            <w:tcW w:w="2318" w:type="dxa"/>
          </w:tcPr>
          <w:p w14:paraId="07E80118" w14:textId="06C453AE"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rPr>
              <w:t>Do not submerge in water</w:t>
            </w:r>
          </w:p>
        </w:tc>
      </w:tr>
      <w:tr w:rsidR="007C10A8" w:rsidRPr="0031703B" w14:paraId="627A83E3" w14:textId="77777777" w:rsidTr="00B57099">
        <w:trPr>
          <w:trHeight w:val="667"/>
        </w:trPr>
        <w:tc>
          <w:tcPr>
            <w:tcW w:w="2250" w:type="dxa"/>
          </w:tcPr>
          <w:p w14:paraId="168447F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Chopper Container</w:t>
            </w:r>
          </w:p>
        </w:tc>
        <w:tc>
          <w:tcPr>
            <w:tcW w:w="1440" w:type="dxa"/>
          </w:tcPr>
          <w:p w14:paraId="6BCA1750" w14:textId="4249581B"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12C5E239" wp14:editId="4C845316">
                  <wp:extent cx="171450" cy="171450"/>
                  <wp:effectExtent l="0" t="0" r="0" b="0"/>
                  <wp:docPr id="1100826341"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292" w:type="dxa"/>
          </w:tcPr>
          <w:p w14:paraId="42ED3B91" w14:textId="5835E9D3"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27582A9B" wp14:editId="7C6745CF">
                  <wp:extent cx="171450" cy="171450"/>
                  <wp:effectExtent l="0" t="0" r="0" b="0"/>
                  <wp:docPr id="43182032"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858" w:type="dxa"/>
          </w:tcPr>
          <w:p w14:paraId="22130BE9" w14:textId="71DB59D0"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0711712F" wp14:editId="432FCBDA">
                  <wp:extent cx="171450" cy="171450"/>
                  <wp:effectExtent l="0" t="0" r="0" b="0"/>
                  <wp:docPr id="729969206"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462" w:type="dxa"/>
          </w:tcPr>
          <w:p w14:paraId="4FBCA224" w14:textId="4E6A826F"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671ABE67" wp14:editId="08076CB5">
                  <wp:extent cx="171450" cy="171450"/>
                  <wp:effectExtent l="0" t="0" r="0" b="0"/>
                  <wp:docPr id="630795416"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2318" w:type="dxa"/>
          </w:tcPr>
          <w:p w14:paraId="12A51746" w14:textId="77777777" w:rsidR="007C10A8" w:rsidRPr="0031703B" w:rsidRDefault="007C10A8" w:rsidP="004F0D17">
            <w:pPr>
              <w:pStyle w:val="TableContents"/>
              <w:jc w:val="center"/>
              <w:rPr>
                <w:rFonts w:asciiTheme="majorHAnsi" w:hAnsiTheme="majorHAnsi" w:cstheme="majorHAnsi"/>
              </w:rPr>
            </w:pPr>
          </w:p>
        </w:tc>
      </w:tr>
      <w:tr w:rsidR="007C10A8" w:rsidRPr="0031703B" w14:paraId="7EE948DD" w14:textId="77777777" w:rsidTr="00B57099">
        <w:trPr>
          <w:trHeight w:val="611"/>
        </w:trPr>
        <w:tc>
          <w:tcPr>
            <w:tcW w:w="2250" w:type="dxa"/>
          </w:tcPr>
          <w:p w14:paraId="112282CB" w14:textId="77777777" w:rsidR="007C10A8" w:rsidRPr="0031703B" w:rsidRDefault="00000000">
            <w:pPr>
              <w:pStyle w:val="TableContents"/>
              <w:rPr>
                <w:rFonts w:asciiTheme="majorHAnsi" w:hAnsiTheme="majorHAnsi" w:cstheme="majorHAnsi"/>
              </w:rPr>
            </w:pPr>
            <w:r w:rsidRPr="0031703B">
              <w:rPr>
                <w:rFonts w:asciiTheme="majorHAnsi" w:hAnsiTheme="majorHAnsi" w:cstheme="majorHAnsi"/>
              </w:rPr>
              <w:t>Chopping Blade</w:t>
            </w:r>
          </w:p>
        </w:tc>
        <w:tc>
          <w:tcPr>
            <w:tcW w:w="1440" w:type="dxa"/>
          </w:tcPr>
          <w:p w14:paraId="74006BBA" w14:textId="6B349033"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5A8CE5D1" wp14:editId="6A597557">
                  <wp:extent cx="171450" cy="171450"/>
                  <wp:effectExtent l="0" t="0" r="0" b="0"/>
                  <wp:docPr id="6981153" name="Graphic 4"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28309" name="Graphic 1114128309" descr="Close with solid fill"/>
                          <pic:cNvPicPr/>
                        </pic:nvPicPr>
                        <pic:blipFill>
                          <a:blip r:embed="rId19">
                            <a:extLst>
                              <a:ext uri="{96DAC541-7B7A-43D3-8B79-37D633B846F1}">
                                <asvg:svgBlip xmlns:asvg="http://schemas.microsoft.com/office/drawing/2016/SVG/main" r:embed="rId20"/>
                              </a:ext>
                            </a:extLst>
                          </a:blip>
                          <a:stretch>
                            <a:fillRect/>
                          </a:stretch>
                        </pic:blipFill>
                        <pic:spPr>
                          <a:xfrm flipV="1">
                            <a:off x="0" y="0"/>
                            <a:ext cx="171450" cy="171450"/>
                          </a:xfrm>
                          <a:prstGeom prst="rect">
                            <a:avLst/>
                          </a:prstGeom>
                        </pic:spPr>
                      </pic:pic>
                    </a:graphicData>
                  </a:graphic>
                </wp:inline>
              </w:drawing>
            </w:r>
          </w:p>
        </w:tc>
        <w:tc>
          <w:tcPr>
            <w:tcW w:w="1292" w:type="dxa"/>
          </w:tcPr>
          <w:p w14:paraId="4F31B16F" w14:textId="4C5E730A"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5E701EBF" wp14:editId="0E58769B">
                  <wp:extent cx="171450" cy="171450"/>
                  <wp:effectExtent l="0" t="0" r="0" b="0"/>
                  <wp:docPr id="2004551201"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858" w:type="dxa"/>
          </w:tcPr>
          <w:p w14:paraId="4070DAB2" w14:textId="581BB3CB"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39CD64F0" wp14:editId="17A61E23">
                  <wp:extent cx="171450" cy="171450"/>
                  <wp:effectExtent l="0" t="0" r="0" b="0"/>
                  <wp:docPr id="603593009"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1462" w:type="dxa"/>
          </w:tcPr>
          <w:p w14:paraId="4482C3AB" w14:textId="6384C7FB" w:rsidR="007C10A8" w:rsidRPr="0031703B" w:rsidRDefault="004F0D17" w:rsidP="004F0D17">
            <w:pPr>
              <w:pStyle w:val="TableContents"/>
              <w:jc w:val="center"/>
              <w:rPr>
                <w:rFonts w:asciiTheme="majorHAnsi" w:hAnsiTheme="majorHAnsi" w:cstheme="majorHAnsi"/>
              </w:rPr>
            </w:pPr>
            <w:r>
              <w:rPr>
                <w:rFonts w:asciiTheme="majorHAnsi" w:hAnsiTheme="majorHAnsi" w:cstheme="majorHAnsi"/>
                <w:noProof/>
              </w:rPr>
              <w:drawing>
                <wp:inline distT="0" distB="0" distL="0" distR="0" wp14:anchorId="77F8C2D8" wp14:editId="1D57D06E">
                  <wp:extent cx="171450" cy="171450"/>
                  <wp:effectExtent l="0" t="0" r="0" b="0"/>
                  <wp:docPr id="1392117218" name="Graphic 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35508" name="Graphic 1862735508" descr="Checkmark with solid fill"/>
                          <pic:cNvPicPr/>
                        </pic:nvPicPr>
                        <pic:blipFill>
                          <a:blip r:embed="rId17">
                            <a:extLst>
                              <a:ext uri="{96DAC541-7B7A-43D3-8B79-37D633B846F1}">
                                <asvg:svgBlip xmlns:asvg="http://schemas.microsoft.com/office/drawing/2016/SVG/main" r:embed="rId18"/>
                              </a:ext>
                            </a:extLst>
                          </a:blip>
                          <a:stretch>
                            <a:fillRect/>
                          </a:stretch>
                        </pic:blipFill>
                        <pic:spPr>
                          <a:xfrm>
                            <a:off x="0" y="0"/>
                            <a:ext cx="171450" cy="171450"/>
                          </a:xfrm>
                          <a:prstGeom prst="rect">
                            <a:avLst/>
                          </a:prstGeom>
                        </pic:spPr>
                      </pic:pic>
                    </a:graphicData>
                  </a:graphic>
                </wp:inline>
              </w:drawing>
            </w:r>
          </w:p>
        </w:tc>
        <w:tc>
          <w:tcPr>
            <w:tcW w:w="2318" w:type="dxa"/>
          </w:tcPr>
          <w:p w14:paraId="67994B43" w14:textId="77777777" w:rsidR="007C10A8" w:rsidRPr="0031703B" w:rsidRDefault="007C10A8" w:rsidP="004F0D17">
            <w:pPr>
              <w:pStyle w:val="TableContents"/>
              <w:jc w:val="center"/>
              <w:rPr>
                <w:rFonts w:asciiTheme="majorHAnsi" w:hAnsiTheme="majorHAnsi" w:cstheme="majorHAnsi"/>
              </w:rPr>
            </w:pPr>
          </w:p>
        </w:tc>
      </w:tr>
    </w:tbl>
    <w:p w14:paraId="569D4C55" w14:textId="77777777" w:rsidR="007C10A8" w:rsidRDefault="007C10A8">
      <w:pPr>
        <w:pStyle w:val="TableContents"/>
        <w:rPr>
          <w:rFonts w:asciiTheme="majorHAnsi" w:hAnsiTheme="majorHAnsi" w:cstheme="majorHAnsi"/>
        </w:rPr>
      </w:pPr>
    </w:p>
    <w:p w14:paraId="2189185B" w14:textId="77777777" w:rsidR="004F0D17" w:rsidRDefault="004F0D17">
      <w:pPr>
        <w:pStyle w:val="TableContents"/>
        <w:rPr>
          <w:rFonts w:asciiTheme="majorHAnsi" w:hAnsiTheme="majorHAnsi" w:cstheme="majorHAnsi"/>
        </w:rPr>
      </w:pPr>
    </w:p>
    <w:p w14:paraId="5D5E1245" w14:textId="77777777" w:rsidR="00B57099" w:rsidRDefault="00B57099">
      <w:pPr>
        <w:pStyle w:val="TableContents"/>
        <w:rPr>
          <w:rFonts w:asciiTheme="majorHAnsi" w:hAnsiTheme="majorHAnsi" w:cstheme="majorHAnsi"/>
        </w:rPr>
      </w:pPr>
    </w:p>
    <w:p w14:paraId="18153797" w14:textId="77777777" w:rsidR="00B57099" w:rsidRDefault="00B57099">
      <w:pPr>
        <w:pStyle w:val="TableContents"/>
        <w:rPr>
          <w:rFonts w:asciiTheme="majorHAnsi" w:hAnsiTheme="majorHAnsi" w:cstheme="majorHAnsi"/>
        </w:rPr>
      </w:pPr>
    </w:p>
    <w:p w14:paraId="4F964DF7" w14:textId="77777777" w:rsidR="00B57099" w:rsidRDefault="00B57099">
      <w:pPr>
        <w:pStyle w:val="TableContents"/>
        <w:rPr>
          <w:rFonts w:asciiTheme="majorHAnsi" w:hAnsiTheme="majorHAnsi" w:cstheme="majorHAnsi"/>
        </w:rPr>
      </w:pPr>
    </w:p>
    <w:p w14:paraId="4BA42842" w14:textId="77777777" w:rsidR="00B57099" w:rsidRDefault="00B57099">
      <w:pPr>
        <w:pStyle w:val="TableContents"/>
        <w:rPr>
          <w:rFonts w:asciiTheme="majorHAnsi" w:hAnsiTheme="majorHAnsi" w:cstheme="majorHAnsi"/>
        </w:rPr>
      </w:pPr>
    </w:p>
    <w:p w14:paraId="414404F3" w14:textId="77777777" w:rsidR="00B57099" w:rsidRDefault="00B57099">
      <w:pPr>
        <w:pStyle w:val="TableContents"/>
        <w:rPr>
          <w:rFonts w:asciiTheme="majorHAnsi" w:hAnsiTheme="majorHAnsi" w:cstheme="majorHAnsi"/>
        </w:rPr>
      </w:pPr>
    </w:p>
    <w:p w14:paraId="3D5EA917" w14:textId="77777777" w:rsidR="00B57099" w:rsidRDefault="00B57099">
      <w:pPr>
        <w:pStyle w:val="TableContents"/>
        <w:rPr>
          <w:rFonts w:asciiTheme="majorHAnsi" w:hAnsiTheme="majorHAnsi" w:cstheme="majorHAnsi"/>
        </w:rPr>
      </w:pPr>
    </w:p>
    <w:p w14:paraId="01070361" w14:textId="77777777" w:rsidR="00B57099" w:rsidRDefault="00B57099">
      <w:pPr>
        <w:pStyle w:val="TableContents"/>
        <w:rPr>
          <w:rFonts w:asciiTheme="majorHAnsi" w:hAnsiTheme="majorHAnsi" w:cstheme="majorHAnsi"/>
        </w:rPr>
      </w:pPr>
    </w:p>
    <w:p w14:paraId="4A473C1F" w14:textId="77777777" w:rsidR="004402C5" w:rsidRDefault="004402C5">
      <w:pPr>
        <w:pStyle w:val="TableContents"/>
        <w:rPr>
          <w:rFonts w:asciiTheme="majorHAnsi" w:hAnsiTheme="majorHAnsi" w:cstheme="majorHAnsi"/>
        </w:rPr>
      </w:pPr>
    </w:p>
    <w:p w14:paraId="4EA0E45B" w14:textId="6C67196C" w:rsidR="00B57099" w:rsidRPr="004402C5" w:rsidRDefault="00B57099">
      <w:pPr>
        <w:pStyle w:val="TableContents"/>
        <w:rPr>
          <w:rFonts w:asciiTheme="majorHAnsi" w:hAnsiTheme="majorHAnsi" w:cstheme="majorHAnsi"/>
          <w:sz w:val="28"/>
          <w:szCs w:val="28"/>
        </w:rPr>
      </w:pPr>
      <w:r w:rsidRPr="004402C5">
        <w:rPr>
          <w:rFonts w:asciiTheme="majorHAnsi" w:hAnsiTheme="majorHAnsi" w:cstheme="majorHAnsi"/>
          <w:sz w:val="28"/>
          <w:szCs w:val="28"/>
        </w:rPr>
        <w:lastRenderedPageBreak/>
        <w:t>Common Problems</w:t>
      </w:r>
    </w:p>
    <w:p w14:paraId="408C1E84" w14:textId="77777777" w:rsidR="00B57099" w:rsidRDefault="00B57099">
      <w:pPr>
        <w:pStyle w:val="TableContents"/>
        <w:rPr>
          <w:rFonts w:asciiTheme="majorHAnsi" w:hAnsiTheme="majorHAnsi" w:cstheme="majorHAnsi"/>
        </w:rPr>
      </w:pPr>
    </w:p>
    <w:tbl>
      <w:tblPr>
        <w:tblStyle w:val="TableGrid"/>
        <w:tblW w:w="0" w:type="auto"/>
        <w:tblLook w:val="04A0" w:firstRow="1" w:lastRow="0" w:firstColumn="1" w:lastColumn="0" w:noHBand="0" w:noVBand="1"/>
      </w:tblPr>
      <w:tblGrid>
        <w:gridCol w:w="3320"/>
        <w:gridCol w:w="3321"/>
        <w:gridCol w:w="3321"/>
      </w:tblGrid>
      <w:tr w:rsidR="00B57099" w14:paraId="6F73F55C" w14:textId="77777777" w:rsidTr="00B57099">
        <w:tc>
          <w:tcPr>
            <w:tcW w:w="3320" w:type="dxa"/>
          </w:tcPr>
          <w:p w14:paraId="3D9B6AD3" w14:textId="71300C7D" w:rsidR="00B57099" w:rsidRDefault="00F206E0">
            <w:pPr>
              <w:pStyle w:val="TableContents"/>
              <w:rPr>
                <w:rFonts w:asciiTheme="majorHAnsi" w:hAnsiTheme="majorHAnsi" w:cstheme="majorHAnsi"/>
              </w:rPr>
            </w:pPr>
            <w:r w:rsidRPr="00F206E0">
              <w:rPr>
                <w:rFonts w:asciiTheme="majorHAnsi" w:hAnsiTheme="majorHAnsi" w:cstheme="majorHAnsi"/>
                <w:b/>
                <w:bCs/>
              </w:rPr>
              <w:t>Issue:</w:t>
            </w:r>
          </w:p>
        </w:tc>
        <w:tc>
          <w:tcPr>
            <w:tcW w:w="3321" w:type="dxa"/>
          </w:tcPr>
          <w:p w14:paraId="0E5DF134" w14:textId="0A31021F" w:rsidR="00B57099" w:rsidRPr="00F206E0" w:rsidRDefault="00F206E0">
            <w:pPr>
              <w:pStyle w:val="TableContents"/>
              <w:rPr>
                <w:rFonts w:asciiTheme="majorHAnsi" w:hAnsiTheme="majorHAnsi" w:cstheme="majorHAnsi"/>
                <w:b/>
                <w:bCs/>
              </w:rPr>
            </w:pPr>
            <w:r w:rsidRPr="00F206E0">
              <w:rPr>
                <w:rFonts w:asciiTheme="majorHAnsi" w:hAnsiTheme="majorHAnsi" w:cstheme="majorHAnsi"/>
                <w:b/>
                <w:bCs/>
              </w:rPr>
              <w:t>Possible Causes:</w:t>
            </w:r>
          </w:p>
        </w:tc>
        <w:tc>
          <w:tcPr>
            <w:tcW w:w="3321" w:type="dxa"/>
          </w:tcPr>
          <w:p w14:paraId="44FB157B" w14:textId="79D48639" w:rsidR="00B57099" w:rsidRPr="00F206E0" w:rsidRDefault="00F206E0">
            <w:pPr>
              <w:pStyle w:val="TableContents"/>
              <w:rPr>
                <w:rFonts w:asciiTheme="majorHAnsi" w:hAnsiTheme="majorHAnsi" w:cstheme="majorHAnsi"/>
                <w:b/>
                <w:bCs/>
              </w:rPr>
            </w:pPr>
            <w:r w:rsidRPr="00F206E0">
              <w:rPr>
                <w:rFonts w:asciiTheme="majorHAnsi" w:hAnsiTheme="majorHAnsi" w:cstheme="majorHAnsi"/>
                <w:b/>
                <w:bCs/>
              </w:rPr>
              <w:t>Recommended Solution:</w:t>
            </w:r>
          </w:p>
        </w:tc>
      </w:tr>
      <w:tr w:rsidR="00B57099" w:rsidRPr="00F206E0" w14:paraId="5BEFCB65" w14:textId="77777777" w:rsidTr="00B57099">
        <w:tc>
          <w:tcPr>
            <w:tcW w:w="3320" w:type="dxa"/>
          </w:tcPr>
          <w:p w14:paraId="4E98B6EB" w14:textId="057736AB" w:rsidR="00B57099" w:rsidRPr="00F206E0" w:rsidRDefault="00F206E0">
            <w:pPr>
              <w:pStyle w:val="TableContents"/>
              <w:rPr>
                <w:rFonts w:asciiTheme="majorHAnsi" w:hAnsiTheme="majorHAnsi" w:cstheme="majorHAnsi"/>
                <w:sz w:val="20"/>
                <w:szCs w:val="20"/>
              </w:rPr>
            </w:pPr>
            <w:r w:rsidRPr="00F206E0">
              <w:rPr>
                <w:rFonts w:asciiTheme="majorHAnsi" w:hAnsiTheme="majorHAnsi" w:cstheme="majorHAnsi"/>
                <w:sz w:val="20"/>
                <w:szCs w:val="20"/>
              </w:rPr>
              <w:t>The motor is running, but the blade is not rotating.</w:t>
            </w:r>
          </w:p>
        </w:tc>
        <w:tc>
          <w:tcPr>
            <w:tcW w:w="3321" w:type="dxa"/>
          </w:tcPr>
          <w:p w14:paraId="1E1C2316" w14:textId="425A5AB9" w:rsidR="00F206E0"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 xml:space="preserve">  The attachment may not be properly locked into the motor unit.</w:t>
            </w:r>
          </w:p>
          <w:p w14:paraId="322F2E5E" w14:textId="77777777" w:rsidR="00F206E0"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 xml:space="preserve"> </w:t>
            </w:r>
          </w:p>
          <w:p w14:paraId="387AC528" w14:textId="35EF236F" w:rsidR="00F206E0"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 xml:space="preserve"> Food material may be jammed or obstructing the blade.</w:t>
            </w:r>
          </w:p>
          <w:p w14:paraId="53AE2FCF" w14:textId="77777777" w:rsidR="00B57099" w:rsidRPr="00F206E0" w:rsidRDefault="00B57099">
            <w:pPr>
              <w:pStyle w:val="TableContents"/>
              <w:rPr>
                <w:rFonts w:asciiTheme="majorHAnsi" w:hAnsiTheme="majorHAnsi" w:cstheme="majorHAnsi"/>
                <w:sz w:val="20"/>
                <w:szCs w:val="20"/>
              </w:rPr>
            </w:pPr>
          </w:p>
        </w:tc>
        <w:tc>
          <w:tcPr>
            <w:tcW w:w="3321" w:type="dxa"/>
          </w:tcPr>
          <w:p w14:paraId="10566576" w14:textId="77777777" w:rsidR="00F206E0"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Ensure all accessories are securely locked into place.</w:t>
            </w:r>
          </w:p>
          <w:p w14:paraId="5D7F2BB1" w14:textId="77777777" w:rsidR="00F206E0" w:rsidRPr="00F206E0" w:rsidRDefault="00F206E0" w:rsidP="00F206E0">
            <w:pPr>
              <w:pStyle w:val="TableContents"/>
              <w:rPr>
                <w:rFonts w:asciiTheme="majorHAnsi" w:hAnsiTheme="majorHAnsi" w:cstheme="majorHAnsi"/>
                <w:sz w:val="20"/>
                <w:szCs w:val="20"/>
              </w:rPr>
            </w:pPr>
          </w:p>
          <w:p w14:paraId="5C6CFB41" w14:textId="72BC1E9B" w:rsidR="00B57099"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Unplug the device, remove any stuck food, and cut ingredients into smaller pieces before retrying.</w:t>
            </w:r>
          </w:p>
        </w:tc>
      </w:tr>
      <w:tr w:rsidR="00B57099" w:rsidRPr="00F206E0" w14:paraId="45E585C1" w14:textId="77777777" w:rsidTr="00B57099">
        <w:tc>
          <w:tcPr>
            <w:tcW w:w="3320" w:type="dxa"/>
          </w:tcPr>
          <w:p w14:paraId="195AD948" w14:textId="49F9F433" w:rsidR="00B57099" w:rsidRPr="00F206E0" w:rsidRDefault="00F206E0">
            <w:pPr>
              <w:pStyle w:val="TableContents"/>
              <w:rPr>
                <w:rFonts w:asciiTheme="majorHAnsi" w:hAnsiTheme="majorHAnsi" w:cstheme="majorHAnsi"/>
                <w:sz w:val="20"/>
                <w:szCs w:val="20"/>
              </w:rPr>
            </w:pPr>
            <w:r w:rsidRPr="00F206E0">
              <w:rPr>
                <w:rFonts w:asciiTheme="majorHAnsi" w:hAnsiTheme="majorHAnsi" w:cstheme="majorHAnsi"/>
                <w:sz w:val="20"/>
                <w:szCs w:val="20"/>
              </w:rPr>
              <w:t>The product suddenly stops working during use.</w:t>
            </w:r>
          </w:p>
        </w:tc>
        <w:tc>
          <w:tcPr>
            <w:tcW w:w="3321" w:type="dxa"/>
          </w:tcPr>
          <w:p w14:paraId="164AEE4A" w14:textId="36BBFA33" w:rsid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 xml:space="preserve"> The motor may have overheated due to extended operation.</w:t>
            </w:r>
          </w:p>
          <w:p w14:paraId="2513F42A" w14:textId="77777777" w:rsidR="00F206E0" w:rsidRPr="00F206E0" w:rsidRDefault="00F206E0" w:rsidP="00F206E0">
            <w:pPr>
              <w:pStyle w:val="TableContents"/>
              <w:rPr>
                <w:rFonts w:asciiTheme="majorHAnsi" w:hAnsiTheme="majorHAnsi" w:cstheme="majorHAnsi"/>
                <w:sz w:val="20"/>
                <w:szCs w:val="20"/>
              </w:rPr>
            </w:pPr>
          </w:p>
          <w:p w14:paraId="53A44155" w14:textId="3EFBEB5B" w:rsidR="00F206E0"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The power plug may be loose or there may be a power outage.</w:t>
            </w:r>
          </w:p>
          <w:p w14:paraId="4D4E4EBC" w14:textId="77777777" w:rsidR="00B57099" w:rsidRPr="00F206E0" w:rsidRDefault="00B57099">
            <w:pPr>
              <w:pStyle w:val="TableContents"/>
              <w:rPr>
                <w:rFonts w:asciiTheme="majorHAnsi" w:hAnsiTheme="majorHAnsi" w:cstheme="majorHAnsi"/>
                <w:sz w:val="20"/>
                <w:szCs w:val="20"/>
              </w:rPr>
            </w:pPr>
          </w:p>
        </w:tc>
        <w:tc>
          <w:tcPr>
            <w:tcW w:w="3321" w:type="dxa"/>
          </w:tcPr>
          <w:p w14:paraId="03714933" w14:textId="77777777" w:rsidR="00F206E0"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Follow the recommended usage time in the instruction manual.</w:t>
            </w:r>
          </w:p>
          <w:p w14:paraId="2C11E206" w14:textId="77777777" w:rsidR="00F206E0" w:rsidRPr="00F206E0" w:rsidRDefault="00F206E0" w:rsidP="00F206E0">
            <w:pPr>
              <w:pStyle w:val="TableContents"/>
              <w:rPr>
                <w:rFonts w:asciiTheme="majorHAnsi" w:hAnsiTheme="majorHAnsi" w:cstheme="majorHAnsi"/>
                <w:sz w:val="20"/>
                <w:szCs w:val="20"/>
              </w:rPr>
            </w:pPr>
          </w:p>
          <w:p w14:paraId="502F693F" w14:textId="4518D85F" w:rsidR="00B57099"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Check the power connection and ensure the outlet is functioning properly.</w:t>
            </w:r>
          </w:p>
        </w:tc>
      </w:tr>
      <w:tr w:rsidR="00B57099" w:rsidRPr="00F206E0" w14:paraId="618FB208" w14:textId="77777777" w:rsidTr="00B57099">
        <w:tc>
          <w:tcPr>
            <w:tcW w:w="3320" w:type="dxa"/>
          </w:tcPr>
          <w:p w14:paraId="11491E39" w14:textId="3CE649E6" w:rsidR="00B57099" w:rsidRPr="00F206E0" w:rsidRDefault="00F206E0">
            <w:pPr>
              <w:pStyle w:val="TableContents"/>
              <w:rPr>
                <w:rFonts w:asciiTheme="majorHAnsi" w:hAnsiTheme="majorHAnsi" w:cstheme="majorHAnsi"/>
                <w:sz w:val="20"/>
                <w:szCs w:val="20"/>
              </w:rPr>
            </w:pPr>
            <w:r w:rsidRPr="00F206E0">
              <w:rPr>
                <w:rFonts w:asciiTheme="majorHAnsi" w:hAnsiTheme="majorHAnsi" w:cstheme="majorHAnsi"/>
                <w:sz w:val="20"/>
                <w:szCs w:val="20"/>
              </w:rPr>
              <w:t>Abnormal vibration or excessive noise during operation.</w:t>
            </w:r>
          </w:p>
        </w:tc>
        <w:tc>
          <w:tcPr>
            <w:tcW w:w="3321" w:type="dxa"/>
          </w:tcPr>
          <w:p w14:paraId="3E5F2E01" w14:textId="77777777" w:rsidR="00F206E0"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The accessory may not be properly locked into the main unit.</w:t>
            </w:r>
          </w:p>
          <w:p w14:paraId="6474AE7C" w14:textId="77777777" w:rsidR="00F206E0" w:rsidRPr="00F206E0" w:rsidRDefault="00F206E0" w:rsidP="00F206E0">
            <w:pPr>
              <w:pStyle w:val="TableContents"/>
              <w:rPr>
                <w:rFonts w:asciiTheme="majorHAnsi" w:hAnsiTheme="majorHAnsi" w:cstheme="majorHAnsi"/>
                <w:sz w:val="20"/>
                <w:szCs w:val="20"/>
              </w:rPr>
            </w:pPr>
          </w:p>
          <w:p w14:paraId="3D1933C5" w14:textId="6B56A7E1" w:rsidR="00B57099"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The appliance may be overloaded with too much food material.</w:t>
            </w:r>
          </w:p>
        </w:tc>
        <w:tc>
          <w:tcPr>
            <w:tcW w:w="3321" w:type="dxa"/>
          </w:tcPr>
          <w:p w14:paraId="7057D78F" w14:textId="77777777" w:rsidR="00F206E0"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Ensure all attachments are securely locked into place.</w:t>
            </w:r>
          </w:p>
          <w:p w14:paraId="74F589E6" w14:textId="77777777" w:rsidR="00F206E0" w:rsidRPr="00F206E0" w:rsidRDefault="00F206E0" w:rsidP="00F206E0">
            <w:pPr>
              <w:pStyle w:val="TableContents"/>
              <w:rPr>
                <w:rFonts w:asciiTheme="majorHAnsi" w:hAnsiTheme="majorHAnsi" w:cstheme="majorHAnsi"/>
                <w:sz w:val="20"/>
                <w:szCs w:val="20"/>
              </w:rPr>
            </w:pPr>
          </w:p>
          <w:p w14:paraId="0AE3D5DA" w14:textId="0AB82DA0" w:rsidR="00B57099"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Unplug the device, reduce the quantity of food, and restart using a lower speed setting.</w:t>
            </w:r>
          </w:p>
        </w:tc>
      </w:tr>
      <w:tr w:rsidR="00B57099" w:rsidRPr="00F206E0" w14:paraId="51F4E0F6" w14:textId="77777777" w:rsidTr="00B57099">
        <w:tc>
          <w:tcPr>
            <w:tcW w:w="3320" w:type="dxa"/>
          </w:tcPr>
          <w:p w14:paraId="60ADD2B1" w14:textId="7DA989C3" w:rsidR="00B57099" w:rsidRPr="00F206E0" w:rsidRDefault="00F206E0">
            <w:pPr>
              <w:pStyle w:val="TableContents"/>
              <w:rPr>
                <w:rFonts w:asciiTheme="majorHAnsi" w:hAnsiTheme="majorHAnsi" w:cstheme="majorHAnsi"/>
                <w:sz w:val="20"/>
                <w:szCs w:val="20"/>
              </w:rPr>
            </w:pPr>
            <w:r w:rsidRPr="00F206E0">
              <w:rPr>
                <w:rFonts w:asciiTheme="majorHAnsi" w:hAnsiTheme="majorHAnsi" w:cstheme="majorHAnsi"/>
                <w:sz w:val="20"/>
                <w:szCs w:val="20"/>
              </w:rPr>
              <w:t>The product doesn’t operate after plugging in the power cord and pressing the ON/OFF button.</w:t>
            </w:r>
          </w:p>
        </w:tc>
        <w:tc>
          <w:tcPr>
            <w:tcW w:w="3321" w:type="dxa"/>
          </w:tcPr>
          <w:p w14:paraId="68F97751" w14:textId="77777777" w:rsidR="00F206E0"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The accessory may not be properly locked into the main unit.</w:t>
            </w:r>
          </w:p>
          <w:p w14:paraId="4563514A" w14:textId="77777777" w:rsidR="00F206E0" w:rsidRPr="00F206E0" w:rsidRDefault="00F206E0" w:rsidP="00F206E0">
            <w:pPr>
              <w:pStyle w:val="TableContents"/>
              <w:rPr>
                <w:rFonts w:asciiTheme="majorHAnsi" w:hAnsiTheme="majorHAnsi" w:cstheme="majorHAnsi"/>
                <w:sz w:val="20"/>
                <w:szCs w:val="20"/>
              </w:rPr>
            </w:pPr>
          </w:p>
          <w:p w14:paraId="0778BED3" w14:textId="0E326F2F" w:rsidR="00B57099"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The appliance may be overloaded with food material.</w:t>
            </w:r>
          </w:p>
        </w:tc>
        <w:tc>
          <w:tcPr>
            <w:tcW w:w="3321" w:type="dxa"/>
          </w:tcPr>
          <w:p w14:paraId="3BF864FB" w14:textId="77777777" w:rsidR="00F206E0"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Check that all components are securely assembled and properly locked.</w:t>
            </w:r>
          </w:p>
          <w:p w14:paraId="4346CC26" w14:textId="77777777" w:rsidR="00F206E0" w:rsidRPr="00F206E0" w:rsidRDefault="00F206E0" w:rsidP="00F206E0">
            <w:pPr>
              <w:pStyle w:val="TableContents"/>
              <w:rPr>
                <w:rFonts w:asciiTheme="majorHAnsi" w:hAnsiTheme="majorHAnsi" w:cstheme="majorHAnsi"/>
                <w:sz w:val="20"/>
                <w:szCs w:val="20"/>
              </w:rPr>
            </w:pPr>
          </w:p>
          <w:p w14:paraId="0E1294EA" w14:textId="77777777" w:rsidR="00F206E0"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Reduce the quantity of food material and try again.</w:t>
            </w:r>
          </w:p>
          <w:p w14:paraId="79E796F1" w14:textId="77777777" w:rsidR="00F206E0" w:rsidRPr="00F206E0" w:rsidRDefault="00F206E0" w:rsidP="00F206E0">
            <w:pPr>
              <w:pStyle w:val="TableContents"/>
              <w:rPr>
                <w:rFonts w:asciiTheme="majorHAnsi" w:hAnsiTheme="majorHAnsi" w:cstheme="majorHAnsi"/>
                <w:sz w:val="20"/>
                <w:szCs w:val="20"/>
              </w:rPr>
            </w:pPr>
          </w:p>
          <w:p w14:paraId="3E3D550E" w14:textId="449695C2" w:rsidR="00B57099" w:rsidRPr="00F206E0" w:rsidRDefault="00F206E0" w:rsidP="00F206E0">
            <w:pPr>
              <w:pStyle w:val="TableContents"/>
              <w:rPr>
                <w:rFonts w:asciiTheme="majorHAnsi" w:hAnsiTheme="majorHAnsi" w:cstheme="majorHAnsi"/>
                <w:sz w:val="20"/>
                <w:szCs w:val="20"/>
              </w:rPr>
            </w:pPr>
            <w:r w:rsidRPr="00F206E0">
              <w:rPr>
                <w:rFonts w:asciiTheme="majorHAnsi" w:hAnsiTheme="majorHAnsi" w:cstheme="majorHAnsi"/>
                <w:sz w:val="20"/>
                <w:szCs w:val="20"/>
              </w:rPr>
              <w:t>If the issue persists, consult a repair service.</w:t>
            </w:r>
          </w:p>
        </w:tc>
      </w:tr>
    </w:tbl>
    <w:p w14:paraId="5040667A" w14:textId="77777777" w:rsidR="00B57099" w:rsidRDefault="00B57099">
      <w:pPr>
        <w:pStyle w:val="TableContents"/>
        <w:rPr>
          <w:rFonts w:asciiTheme="majorHAnsi" w:hAnsiTheme="majorHAnsi" w:cstheme="majorHAnsi"/>
          <w:sz w:val="20"/>
          <w:szCs w:val="20"/>
        </w:rPr>
      </w:pPr>
    </w:p>
    <w:p w14:paraId="28E461F3" w14:textId="77777777" w:rsidR="00662CAC" w:rsidRDefault="00662CAC">
      <w:pPr>
        <w:pStyle w:val="TableContents"/>
        <w:rPr>
          <w:rFonts w:asciiTheme="majorHAnsi" w:hAnsiTheme="majorHAnsi" w:cstheme="majorHAnsi"/>
          <w:sz w:val="20"/>
          <w:szCs w:val="20"/>
        </w:rPr>
      </w:pPr>
    </w:p>
    <w:p w14:paraId="5F27CE29" w14:textId="3190C68C" w:rsidR="00662CAC" w:rsidRPr="00662CAC" w:rsidRDefault="00662CAC">
      <w:pPr>
        <w:pStyle w:val="TableContents"/>
        <w:rPr>
          <w:rFonts w:asciiTheme="majorHAnsi" w:hAnsiTheme="majorHAnsi" w:cstheme="majorHAnsi"/>
        </w:rPr>
      </w:pPr>
      <w:r w:rsidRPr="00662CAC">
        <w:rPr>
          <w:rFonts w:asciiTheme="majorHAnsi" w:hAnsiTheme="majorHAnsi" w:cstheme="majorHAnsi"/>
          <w:b/>
          <w:bCs/>
          <w:color w:val="EE0000"/>
        </w:rPr>
        <w:t>Note:</w:t>
      </w:r>
      <w:r w:rsidRPr="00662CAC">
        <w:rPr>
          <w:rFonts w:asciiTheme="majorHAnsi" w:hAnsiTheme="majorHAnsi" w:cstheme="majorHAnsi"/>
          <w:color w:val="EE0000"/>
        </w:rPr>
        <w:t xml:space="preserve"> </w:t>
      </w:r>
      <w:r w:rsidRPr="00662CAC">
        <w:rPr>
          <w:rFonts w:asciiTheme="majorHAnsi" w:hAnsiTheme="majorHAnsi" w:cstheme="majorHAnsi"/>
        </w:rPr>
        <w:t>If the issue persists after following the troubleshooting steps above, please contact a qualified technician or your product dealer for assistance. Do not attempt to disassemble the product unless you are a trained professional.</w:t>
      </w:r>
    </w:p>
    <w:sectPr w:rsidR="00662CAC" w:rsidRPr="00662CAC">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swiss"/>
    <w:pitch w:val="variable"/>
  </w:font>
  <w:font w:name="Noto Serif CJK SC">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OpenSymbol">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3E248BB"/>
    <w:multiLevelType w:val="multilevel"/>
    <w:tmpl w:val="F1D04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8B56287"/>
    <w:multiLevelType w:val="hybridMultilevel"/>
    <w:tmpl w:val="94CE1DE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17189D"/>
    <w:multiLevelType w:val="hybridMultilevel"/>
    <w:tmpl w:val="E1CE3D30"/>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3305F6"/>
    <w:multiLevelType w:val="hybridMultilevel"/>
    <w:tmpl w:val="87289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0B19A9"/>
    <w:multiLevelType w:val="multilevel"/>
    <w:tmpl w:val="2D6CD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8118568">
    <w:abstractNumId w:val="0"/>
  </w:num>
  <w:num w:numId="2" w16cid:durableId="440687743">
    <w:abstractNumId w:val="4"/>
  </w:num>
  <w:num w:numId="3" w16cid:durableId="928199541">
    <w:abstractNumId w:val="1"/>
  </w:num>
  <w:num w:numId="4" w16cid:durableId="214590045">
    <w:abstractNumId w:val="3"/>
  </w:num>
  <w:num w:numId="5" w16cid:durableId="17704684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0A8"/>
    <w:rsid w:val="000731C2"/>
    <w:rsid w:val="00225E67"/>
    <w:rsid w:val="0031703B"/>
    <w:rsid w:val="003267CC"/>
    <w:rsid w:val="003756E4"/>
    <w:rsid w:val="004402C5"/>
    <w:rsid w:val="00447FFE"/>
    <w:rsid w:val="004F0D17"/>
    <w:rsid w:val="005A2C55"/>
    <w:rsid w:val="00662CAC"/>
    <w:rsid w:val="00692BEF"/>
    <w:rsid w:val="007C10A8"/>
    <w:rsid w:val="00A432C8"/>
    <w:rsid w:val="00A660E5"/>
    <w:rsid w:val="00B57099"/>
    <w:rsid w:val="00C374D6"/>
    <w:rsid w:val="00D77997"/>
    <w:rsid w:val="00E16033"/>
    <w:rsid w:val="00E743E1"/>
    <w:rsid w:val="00F04DF9"/>
    <w:rsid w:val="00F206E0"/>
    <w:rsid w:val="00F755BE"/>
    <w:rsid w:val="00FC406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C0916"/>
  <w15:docId w15:val="{7286D1F1-8430-4A9B-A10E-FEA2A3D31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FreeSan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Heading"/>
    <w:next w:val="BodyText"/>
    <w:uiPriority w:val="9"/>
    <w:semiHidden/>
    <w:unhideWhenUsed/>
    <w:qFormat/>
    <w:pPr>
      <w:spacing w:before="140"/>
      <w:outlineLvl w:val="2"/>
    </w:pPr>
    <w:rPr>
      <w:rFonts w:ascii="Liberation Serif" w:eastAsia="Noto Serif CJK SC" w:hAnsi="Liberation Serif"/>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Strong">
    <w:name w:val="Strong"/>
    <w:uiPriority w:val="22"/>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table" w:styleId="TableGrid">
    <w:name w:val="Table Grid"/>
    <w:basedOn w:val="TableNormal"/>
    <w:uiPriority w:val="39"/>
    <w:rsid w:val="00C37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sv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685</TotalTime>
  <Pages>10</Pages>
  <Words>1325</Words>
  <Characters>7553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wchristner</cp:lastModifiedBy>
  <cp:revision>15</cp:revision>
  <dcterms:created xsi:type="dcterms:W3CDTF">2025-09-07T21:42:00Z</dcterms:created>
  <dcterms:modified xsi:type="dcterms:W3CDTF">2025-09-12T20:01:00Z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2025-09-01T13:07:43Z</dcterms:created>
  <dc:creator/>
  <dc:description/>
  <dc:language>en-US</dc:language>
  <cp:lastModifiedBy/>
  <dcterms:modified xsi:type="dcterms:W3CDTF">2025-09-03T16:07:24Z</dcterms:modified>
  <cp:revision>8</cp:revision>
  <dc:subject/>
  <dc:title/>
</cp:coreProperties>
</file>